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44" w:rsidRDefault="00322E38" w:rsidP="00BD7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Републичко такмичење ученика средњих економских школа из рачуноводства</w:t>
      </w:r>
      <w:r w:rsidR="00703044">
        <w:rPr>
          <w:rFonts w:ascii="Times New Roman" w:hAnsi="Times New Roman"/>
          <w:b/>
          <w:sz w:val="24"/>
          <w:szCs w:val="24"/>
        </w:rPr>
        <w:t>,</w:t>
      </w:r>
    </w:p>
    <w:p w:rsidR="00703044" w:rsidRPr="0046453B" w:rsidRDefault="00322E38" w:rsidP="00BD7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03. и 04. април 2015. </w:t>
      </w:r>
      <w:r w:rsidRPr="0046453B">
        <w:rPr>
          <w:rFonts w:ascii="Times New Roman" w:hAnsi="Times New Roman"/>
          <w:b/>
          <w:sz w:val="24"/>
          <w:szCs w:val="24"/>
        </w:rPr>
        <w:t>године</w:t>
      </w:r>
      <w:r w:rsidR="00703044" w:rsidRPr="0046453B">
        <w:rPr>
          <w:rFonts w:ascii="Times New Roman" w:hAnsi="Times New Roman"/>
          <w:b/>
          <w:sz w:val="24"/>
          <w:szCs w:val="24"/>
        </w:rPr>
        <w:t xml:space="preserve"> у С</w:t>
      </w:r>
      <w:r w:rsidR="00184C41" w:rsidRPr="0046453B">
        <w:rPr>
          <w:rFonts w:ascii="Times New Roman" w:hAnsi="Times New Roman"/>
          <w:b/>
          <w:sz w:val="24"/>
          <w:szCs w:val="24"/>
        </w:rPr>
        <w:t>в</w:t>
      </w:r>
      <w:r w:rsidR="00703044" w:rsidRPr="0046453B">
        <w:rPr>
          <w:rFonts w:ascii="Times New Roman" w:hAnsi="Times New Roman"/>
          <w:b/>
          <w:sz w:val="24"/>
          <w:szCs w:val="24"/>
        </w:rPr>
        <w:t>илајнцу</w:t>
      </w:r>
    </w:p>
    <w:p w:rsidR="00BD7FBA" w:rsidRDefault="00BD7FBA" w:rsidP="00BD7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E38" w:rsidRDefault="00703044" w:rsidP="00BD7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РЕШЕЊЕ  ЗАДАТКА</w:t>
      </w:r>
    </w:p>
    <w:p w:rsidR="00D027C2" w:rsidRDefault="00D027C2" w:rsidP="00BD7F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D11" w:rsidRDefault="009E5D11" w:rsidP="00BD7FB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 де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1065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50"/>
        <w:gridCol w:w="392"/>
        <w:gridCol w:w="364"/>
        <w:gridCol w:w="5641"/>
        <w:gridCol w:w="336"/>
        <w:gridCol w:w="336"/>
        <w:gridCol w:w="350"/>
        <w:gridCol w:w="336"/>
        <w:gridCol w:w="392"/>
        <w:gridCol w:w="476"/>
      </w:tblGrid>
      <w:tr w:rsidR="00754182" w:rsidRPr="00754182" w:rsidTr="00754182">
        <w:trPr>
          <w:trHeight w:val="283"/>
        </w:trPr>
        <w:tc>
          <w:tcPr>
            <w:tcW w:w="1680" w:type="dxa"/>
            <w:vAlign w:val="center"/>
          </w:tcPr>
          <w:p w:rsidR="009E5D11" w:rsidRPr="00754182" w:rsidRDefault="009E5D11" w:rsidP="00BD7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питања:</w:t>
            </w:r>
          </w:p>
        </w:tc>
        <w:tc>
          <w:tcPr>
            <w:tcW w:w="350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2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4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641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6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36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50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36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2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76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754182" w:rsidRPr="00754182" w:rsidTr="00754182">
        <w:trPr>
          <w:trHeight w:val="283"/>
        </w:trPr>
        <w:tc>
          <w:tcPr>
            <w:tcW w:w="1680" w:type="dxa"/>
            <w:vAlign w:val="center"/>
          </w:tcPr>
          <w:p w:rsidR="009E5D11" w:rsidRPr="00754182" w:rsidRDefault="009E5D11" w:rsidP="00BD7F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Одговор:</w:t>
            </w:r>
          </w:p>
        </w:tc>
        <w:tc>
          <w:tcPr>
            <w:tcW w:w="350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2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64" w:type="dxa"/>
            <w:vAlign w:val="center"/>
          </w:tcPr>
          <w:p w:rsidR="009E5D11" w:rsidRPr="00754182" w:rsidRDefault="009E5D1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641" w:type="dxa"/>
            <w:vAlign w:val="center"/>
          </w:tcPr>
          <w:p w:rsidR="007A5693" w:rsidRPr="00754182" w:rsidRDefault="007A5693" w:rsidP="00BD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>2021 Купци у земљи (500.000)</w:t>
            </w:r>
          </w:p>
          <w:p w:rsidR="009E5D11" w:rsidRPr="00754182" w:rsidRDefault="007261CD" w:rsidP="00BD7F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0255AB"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602 Прих. </w:t>
            </w:r>
            <w:r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>од прод.</w:t>
            </w:r>
            <w:r w:rsidR="007A5693"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робе </w:t>
            </w:r>
            <w:r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дом. трж. </w:t>
            </w:r>
            <w:r w:rsidR="007A5693" w:rsidRPr="00754182">
              <w:rPr>
                <w:rFonts w:ascii="Times New Roman" w:hAnsi="Times New Roman"/>
                <w:sz w:val="24"/>
                <w:szCs w:val="24"/>
                <w:lang w:val="sr-Cyrl-CS"/>
              </w:rPr>
              <w:t>(500.000)</w:t>
            </w:r>
          </w:p>
        </w:tc>
        <w:tc>
          <w:tcPr>
            <w:tcW w:w="336" w:type="dxa"/>
            <w:vAlign w:val="center"/>
          </w:tcPr>
          <w:p w:rsidR="009E5D11" w:rsidRPr="00754182" w:rsidRDefault="007A5693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36" w:type="dxa"/>
            <w:vAlign w:val="center"/>
          </w:tcPr>
          <w:p w:rsidR="009E5D11" w:rsidRPr="00754182" w:rsidRDefault="007A5693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50" w:type="dxa"/>
            <w:vAlign w:val="center"/>
          </w:tcPr>
          <w:p w:rsidR="009E5D11" w:rsidRPr="00754182" w:rsidRDefault="007A5693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336" w:type="dxa"/>
            <w:vAlign w:val="center"/>
          </w:tcPr>
          <w:p w:rsidR="009E5D11" w:rsidRPr="00754182" w:rsidRDefault="007A5693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2" w:type="dxa"/>
            <w:vAlign w:val="center"/>
          </w:tcPr>
          <w:p w:rsidR="009E5D11" w:rsidRPr="00754182" w:rsidRDefault="00184C41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76" w:type="dxa"/>
            <w:vAlign w:val="center"/>
          </w:tcPr>
          <w:p w:rsidR="009E5D11" w:rsidRPr="00754182" w:rsidRDefault="007A5693" w:rsidP="00BD7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541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9E5D11" w:rsidRPr="00035C38" w:rsidRDefault="009E5D11" w:rsidP="00BD7F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C38"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 w:rsidR="00035C38" w:rsidRPr="00035C38">
        <w:rPr>
          <w:rFonts w:ascii="Times New Roman" w:hAnsi="Times New Roman"/>
          <w:b/>
          <w:sz w:val="24"/>
          <w:szCs w:val="24"/>
          <w:lang w:val="sr-Cyrl-CS"/>
        </w:rPr>
        <w:t>По 2 бода за сваки тачан одговор.</w:t>
      </w:r>
      <w:r w:rsidRPr="00035C38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E804DD" w:rsidRPr="008E0604" w:rsidRDefault="00E804DD" w:rsidP="006409D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3358E7">
        <w:rPr>
          <w:rFonts w:ascii="Times New Roman" w:hAnsi="Times New Roman"/>
          <w:b/>
          <w:sz w:val="24"/>
          <w:szCs w:val="24"/>
          <w:lang w:val="sr-Cyrl-CS"/>
        </w:rPr>
        <w:t>II</w:t>
      </w:r>
      <w:r w:rsidR="009F1837"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 де</w:t>
      </w:r>
      <w:r w:rsidR="008E0604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3358E7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0A7EC8" w:rsidRPr="003358E7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  <w:r w:rsidR="008E0604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10676" w:type="dxa"/>
        <w:tblInd w:w="-60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12"/>
        <w:gridCol w:w="428"/>
        <w:gridCol w:w="1992"/>
        <w:gridCol w:w="1281"/>
        <w:gridCol w:w="427"/>
        <w:gridCol w:w="712"/>
        <w:gridCol w:w="569"/>
        <w:gridCol w:w="1992"/>
        <w:gridCol w:w="713"/>
        <w:gridCol w:w="1281"/>
      </w:tblGrid>
      <w:tr w:rsidR="008E0604" w:rsidRPr="003358E7" w:rsidTr="00706809">
        <w:trPr>
          <w:cantSplit/>
          <w:trHeight w:val="283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531" w:rsidRPr="00DE230E" w:rsidRDefault="008E0604" w:rsidP="00C25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23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Актива</w:t>
            </w: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0604" w:rsidRPr="00DE230E" w:rsidRDefault="008E0604" w:rsidP="00C25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23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Биланс стања предузећа „МЕТЕОР“ на дан 01. 01. т.г.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604" w:rsidRPr="00DE230E" w:rsidRDefault="008E0604" w:rsidP="00C25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23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Пасива</w:t>
            </w:r>
          </w:p>
        </w:tc>
      </w:tr>
      <w:tr w:rsidR="003358E7" w:rsidRPr="003358E7" w:rsidTr="00706809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9D8" w:rsidRPr="003358E7" w:rsidRDefault="003358E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023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9D8" w:rsidRPr="003358E7" w:rsidRDefault="001D78DC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Постројења и опрема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9A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1.500</w:t>
            </w:r>
            <w:r w:rsidR="009A79A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6409D8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6409D8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="001D78DC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09D8" w:rsidRPr="003358E7" w:rsidRDefault="003358E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Акц. кап.  – </w:t>
            </w:r>
            <w:r w:rsidR="00A432B5">
              <w:rPr>
                <w:rFonts w:ascii="Times New Roman" w:hAnsi="Times New Roman"/>
                <w:sz w:val="24"/>
                <w:szCs w:val="24"/>
                <w:lang w:val="sr-Cyrl-CS"/>
              </w:rPr>
              <w:t>обичне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D78DC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акц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  <w:r w:rsidR="006409D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.000</w:t>
            </w:r>
          </w:p>
        </w:tc>
      </w:tr>
      <w:tr w:rsidR="003358E7" w:rsidRPr="003358E7" w:rsidTr="00706809">
        <w:trPr>
          <w:cantSplit/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023</w:t>
            </w:r>
            <w:r w:rsidR="009A79A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9A79A8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ИВ </w:t>
            </w:r>
            <w:r w:rsidR="001D78DC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пост. и  опреме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9A79A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6409D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3001</w:t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D8" w:rsidRPr="003358E7" w:rsidRDefault="001D78DC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Акц. </w:t>
            </w:r>
            <w:r w:rsidR="000A7EC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ап. 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0A7EC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8E0604">
              <w:rPr>
                <w:rFonts w:ascii="Times New Roman" w:hAnsi="Times New Roman"/>
                <w:sz w:val="24"/>
                <w:szCs w:val="24"/>
                <w:lang w:val="sr-Cyrl-CS"/>
              </w:rPr>
              <w:t>риорит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A7EC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кц</w:t>
            </w:r>
            <w:r w:rsidR="000A7EC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9D8" w:rsidRPr="003358E7" w:rsidRDefault="000A7EC8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  <w:r w:rsidR="006409D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.000</w:t>
            </w:r>
          </w:p>
        </w:tc>
      </w:tr>
      <w:tr w:rsidR="003358E7" w:rsidRPr="003358E7" w:rsidTr="00706809">
        <w:trPr>
          <w:cantSplit/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9A79A8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9D8" w:rsidRPr="003358E7" w:rsidRDefault="009A79A8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9D8" w:rsidRPr="003358E7" w:rsidRDefault="001D78DC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63</w:t>
            </w:r>
            <w:r w:rsidR="006409D8"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0A7EC8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0A7EC8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9D8" w:rsidRPr="003358E7" w:rsidRDefault="000A7EC8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Губитак 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из ранијих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</w:t>
            </w:r>
            <w:r w:rsidR="003358E7">
              <w:rPr>
                <w:rFonts w:ascii="Times New Roman" w:hAnsi="Times New Roman"/>
                <w:sz w:val="24"/>
                <w:szCs w:val="24"/>
                <w:lang w:val="sr-Cyrl-CS"/>
              </w:rPr>
              <w:t>ина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8" w:rsidRPr="003358E7" w:rsidRDefault="000A7EC8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150.000</w:t>
            </w: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Готови производи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4)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Добављачи у земљи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150.000</w:t>
            </w: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Купци у земљи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460.000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right w:val="nil"/>
              <w:tr2bl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 потржив.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right w:val="nil"/>
              <w:tr2bl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7)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960.000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2" w:type="dxa"/>
            <w:vMerge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vMerge/>
            <w:tcBorders>
              <w:left w:val="nil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3.000.000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E0017" w:rsidRPr="003358E7" w:rsidRDefault="00EE0017" w:rsidP="00C25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3.000.000</w:t>
            </w:r>
          </w:p>
        </w:tc>
      </w:tr>
      <w:tr w:rsidR="00EE0017" w:rsidRPr="003358E7" w:rsidTr="00706809">
        <w:trPr>
          <w:cantSplit/>
          <w:trHeight w:val="28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1" w:type="dxa"/>
            <w:tcBorders>
              <w:top w:val="doub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</w:tcBorders>
          </w:tcPr>
          <w:p w:rsidR="00EE0017" w:rsidRPr="006C4531" w:rsidRDefault="006C4531" w:rsidP="00C25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45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биланс стања 4 бода</w:t>
            </w:r>
          </w:p>
        </w:tc>
        <w:tc>
          <w:tcPr>
            <w:tcW w:w="1281" w:type="dxa"/>
            <w:tcBorders>
              <w:top w:val="double" w:sz="4" w:space="0" w:color="auto"/>
            </w:tcBorders>
          </w:tcPr>
          <w:p w:rsidR="00EE0017" w:rsidRPr="003358E7" w:rsidRDefault="00EE0017" w:rsidP="00C2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54182" w:rsidRDefault="00754182" w:rsidP="007541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754182" w:rsidRDefault="00754182" w:rsidP="007541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6C4531" w:rsidRDefault="006C4531" w:rsidP="0075418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Дневник предузећа „МЕТЕОР“ за јануар текуће године</w:t>
      </w:r>
    </w:p>
    <w:p w:rsidR="00D027C2" w:rsidRDefault="00D027C2" w:rsidP="0075418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755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568"/>
        <w:gridCol w:w="828"/>
        <w:gridCol w:w="767"/>
        <w:gridCol w:w="5194"/>
        <w:gridCol w:w="1383"/>
        <w:gridCol w:w="1384"/>
        <w:gridCol w:w="631"/>
      </w:tblGrid>
      <w:tr w:rsidR="00D94DA2" w:rsidRPr="006C4531" w:rsidTr="004618C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6C4531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Р. б</w:t>
            </w:r>
            <w:r w:rsidR="00D94DA2"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D94DA2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Позив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D94DA2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D94DA2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Дугује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D94DA2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Потражује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A2" w:rsidRPr="006C4531" w:rsidRDefault="00D94DA2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6C4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Бод</w:t>
            </w:r>
          </w:p>
        </w:tc>
      </w:tr>
      <w:tr w:rsidR="00107845" w:rsidRPr="006C4531" w:rsidTr="001078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C36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710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Постројења и опрема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1.500.000 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107845" w:rsidRPr="006C4531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834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630.000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834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Готови производи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710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Купци у земљи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460.000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7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C47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77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960.000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C47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0238</w:t>
            </w:r>
          </w:p>
        </w:tc>
        <w:tc>
          <w:tcPr>
            <w:tcW w:w="51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922C14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ИВ постројења и опреме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550.000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ИВ потраживања од купаца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Рачун отварања главне књиге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3.000.000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1078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C71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1а</w:t>
            </w:r>
            <w:r w:rsidR="00C7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Рачун отварања главне књиге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3.000.000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710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92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Губитак ранијих година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710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3000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A432B5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Акцијски капитал</w:t>
            </w:r>
            <w:r w:rsidR="00A432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– обичне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акције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3001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863676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Акцијски капитал</w:t>
            </w:r>
            <w:r w:rsidR="008636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приоритетне акције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</w:t>
            </w:r>
          </w:p>
        </w:tc>
        <w:tc>
          <w:tcPr>
            <w:tcW w:w="13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1078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C363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Mатеријал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135.000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1019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8006BC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Одступање од планск. цена материјал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135.000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BD7F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2801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Унапред плаћени трошкови закупнине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420.000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420.000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6912F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3а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5334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закупа пословног простора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97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974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2801 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97458C">
            <w:pPr>
              <w:spacing w:after="0" w:line="240" w:lineRule="auto"/>
              <w:ind w:left="9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Унапред плаћени трошкови закупнине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120.000 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107845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2285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DD1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Потражив</w:t>
            </w:r>
            <w:r w:rsidR="00DD16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од осиг. друштава за накнаду штете</w:t>
            </w:r>
          </w:p>
        </w:tc>
        <w:tc>
          <w:tcPr>
            <w:tcW w:w="13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66.000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FE3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Одступање од планских цена</w:t>
            </w:r>
            <w:r w:rsidR="00DD16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материјала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15.000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81.000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1078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FD5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195.000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B16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4338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 за нефак</w:t>
            </w:r>
            <w:r w:rsidR="00CA1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 обавезе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195.000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840011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7845" w:rsidRPr="003358E7" w:rsidTr="001078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9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78.000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5" w:rsidRPr="00840011" w:rsidRDefault="00107845" w:rsidP="001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840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107845" w:rsidRPr="00C7130E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792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845" w:rsidRPr="003358E7" w:rsidRDefault="00107845" w:rsidP="00822F45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Купци у земљи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78.000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845" w:rsidRPr="003358E7" w:rsidRDefault="00107845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C7130E" w:rsidTr="00DB1D46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21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213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8CA" w:rsidRPr="003358E7" w:rsidRDefault="004618CA" w:rsidP="00213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потраживања од купаца</w:t>
            </w:r>
          </w:p>
        </w:tc>
        <w:tc>
          <w:tcPr>
            <w:tcW w:w="13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78.000</w:t>
            </w:r>
          </w:p>
        </w:tc>
        <w:tc>
          <w:tcPr>
            <w:tcW w:w="13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B41A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685</w:t>
            </w:r>
            <w:r w:rsidR="00033F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8CA" w:rsidRPr="003358E7" w:rsidRDefault="004618CA" w:rsidP="00033F42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Приходи од усклађивања вр. потражив</w:t>
            </w:r>
            <w:r w:rsidR="00033F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78.000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34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потраживања од купаца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42.000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Купци у земљи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42.000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91ABA" w:rsidRDefault="00491ABA" w:rsidP="0046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4618CA" w:rsidRPr="004618CA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2285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8CA" w:rsidRPr="003358E7" w:rsidRDefault="004618CA" w:rsidP="00033F42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Потраж.</w:t>
            </w:r>
            <w:r w:rsidR="00033F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од осиг.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друш</w:t>
            </w:r>
            <w:r w:rsidR="00033F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 за накн. штете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4618CA" w:rsidTr="004618C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C92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Обезвређење потраживања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16.000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4618CA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229</w:t>
            </w:r>
          </w:p>
        </w:tc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других потраживања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16.000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4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B57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Акцијски капитал – редовне акције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9F1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9F1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9F1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B57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Акцијски капитал – приоритетне акције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9F1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804DD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Губитак ранијих година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840011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Потписивање уговора се не књижи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ind w:left="80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01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EA2338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</w:t>
            </w:r>
            <w:r w:rsidR="00747F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</w:p>
          <w:p w:rsidR="00491ABA" w:rsidRPr="00491ABA" w:rsidRDefault="00491AB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491A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CS"/>
              </w:rPr>
              <w:t>(021)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37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Нек., постр</w:t>
            </w:r>
            <w:r w:rsidR="00637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опрема </w:t>
            </w:r>
            <w:r w:rsidR="00637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и биол. средс.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 припреми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9F58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</w:t>
            </w:r>
            <w:r w:rsidR="009F5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.450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EA2338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A23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</w:t>
            </w:r>
            <w:r w:rsidR="009F5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</w:t>
            </w:r>
            <w:r w:rsidR="009F5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за н.у., нек., пост. ...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9F58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2.40</w:t>
            </w:r>
            <w:r w:rsidR="004618CA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4618CA" w:rsidRDefault="004618CA" w:rsidP="00EF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EA2338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</w:t>
            </w:r>
            <w:r w:rsidR="009F5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9F58CD" w:rsidP="00EF5CA7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9F58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</w:t>
            </w:r>
            <w:r w:rsidR="004618CA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CA" w:rsidRPr="004618CA" w:rsidRDefault="004618CA" w:rsidP="00461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618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</w:t>
            </w:r>
            <w:r w:rsidR="009F58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9F58CD" w:rsidP="00012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 за н.у., нек., пост. ...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9F58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2.40</w:t>
            </w:r>
            <w:r w:rsidR="004618CA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4618CA" w:rsidRPr="003358E7" w:rsidTr="004618CA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414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Дугорочни кредити у земљи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2.400.000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CA" w:rsidRPr="003358E7" w:rsidRDefault="004618CA" w:rsidP="00EF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C2545B" w:rsidRDefault="00C2545B" w:rsidP="00754478">
      <w:pPr>
        <w:spacing w:before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AA65BC" w:rsidRPr="00FF067B" w:rsidRDefault="00B65AEB" w:rsidP="00754478">
      <w:pPr>
        <w:spacing w:before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FF067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Аналитичка евиденција материјала</w:t>
      </w:r>
    </w:p>
    <w:tbl>
      <w:tblPr>
        <w:tblW w:w="10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7"/>
        <w:gridCol w:w="851"/>
        <w:gridCol w:w="2529"/>
        <w:gridCol w:w="2533"/>
      </w:tblGrid>
      <w:tr w:rsidR="00B65AEB" w:rsidRPr="003358E7" w:rsidTr="00EA2338"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AEB" w:rsidRPr="003358E7" w:rsidRDefault="00EA2338" w:rsidP="00B6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Материјал „А“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AEB" w:rsidRPr="003358E7" w:rsidRDefault="00B65AEB" w:rsidP="00B6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AEB" w:rsidRPr="003358E7" w:rsidRDefault="00EA2338" w:rsidP="00B6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Mатеријал „Б“</w:t>
            </w:r>
          </w:p>
        </w:tc>
      </w:tr>
      <w:tr w:rsidR="00E00B4B" w:rsidRPr="003358E7" w:rsidTr="00EA233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B4B" w:rsidRPr="003358E7" w:rsidRDefault="00E00B4B" w:rsidP="006325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0)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450кг*1.200 дин</w:t>
            </w:r>
          </w:p>
          <w:p w:rsidR="00E00B4B" w:rsidRPr="003358E7" w:rsidRDefault="00E00B4B" w:rsidP="006325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2)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450кг*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300дин</w:t>
            </w:r>
          </w:p>
          <w:p w:rsidR="00E00B4B" w:rsidRPr="003358E7" w:rsidRDefault="00E00B4B" w:rsidP="006325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4)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120кг*1.500дин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B65A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3б)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50кг*1500дин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B65A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B4B" w:rsidRPr="003358E7" w:rsidRDefault="00EA2338" w:rsidP="00EA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0)         </w:t>
            </w:r>
            <w:r w:rsidR="00E00B4B"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300кг* 300 дин</w:t>
            </w:r>
          </w:p>
          <w:p w:rsidR="00E00B4B" w:rsidRPr="003358E7" w:rsidRDefault="00E00B4B" w:rsidP="006325FD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B65A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3б)</w:t>
            </w:r>
            <w:r w:rsidR="00EA23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20кг*300дин</w:t>
            </w:r>
          </w:p>
        </w:tc>
      </w:tr>
    </w:tbl>
    <w:p w:rsidR="00B65AEB" w:rsidRPr="003358E7" w:rsidRDefault="00B65AEB" w:rsidP="00B65A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851"/>
        <w:gridCol w:w="2480"/>
        <w:gridCol w:w="2481"/>
      </w:tblGrid>
      <w:tr w:rsidR="00B65AEB" w:rsidRPr="00840011" w:rsidTr="00EA2338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AEB" w:rsidRPr="003358E7" w:rsidRDefault="00C2545B" w:rsidP="009F18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Материјал „Ц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AEB" w:rsidRPr="003358E7" w:rsidRDefault="00B65AEB" w:rsidP="009F18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AEB" w:rsidRPr="003358E7" w:rsidRDefault="00B65AEB" w:rsidP="009F18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Одступање од ПНЦ за материјал ”А”</w:t>
            </w:r>
          </w:p>
        </w:tc>
      </w:tr>
      <w:tr w:rsidR="00E00B4B" w:rsidRPr="003358E7" w:rsidTr="00EA233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B4B" w:rsidRPr="003358E7" w:rsidRDefault="00FF067B" w:rsidP="00FF06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4)         </w:t>
            </w:r>
            <w:r w:rsidR="00E00B4B"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100кг *150 дин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9F18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9F18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B4B" w:rsidRPr="003358E7" w:rsidRDefault="00E00B4B" w:rsidP="009F18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3б)</w:t>
            </w:r>
            <w:r w:rsidR="00FF067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50кг*300дин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0B4B" w:rsidRPr="003358E7" w:rsidRDefault="00E00B4B" w:rsidP="00E00B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2)</w:t>
            </w:r>
            <w:r w:rsidR="00FF067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3358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450кг*300дин</w:t>
            </w:r>
          </w:p>
        </w:tc>
      </w:tr>
    </w:tbl>
    <w:p w:rsidR="00C2545B" w:rsidRDefault="00C2545B" w:rsidP="00754182">
      <w:pPr>
        <w:spacing w:before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65AEB" w:rsidRPr="003358E7" w:rsidRDefault="00714B6D" w:rsidP="00754182">
      <w:pPr>
        <w:spacing w:before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727FAD"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а аналитику материјала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укупно </w:t>
      </w:r>
      <w:r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2 бода </w:t>
      </w:r>
      <w:r w:rsidR="00727FAD"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– за сваки рачун </w:t>
      </w:r>
      <w:r w:rsidR="000C69DD" w:rsidRPr="003358E7">
        <w:rPr>
          <w:rFonts w:ascii="Times New Roman" w:hAnsi="Times New Roman"/>
          <w:b/>
          <w:sz w:val="24"/>
          <w:szCs w:val="24"/>
          <w:lang w:val="sr-Cyrl-CS"/>
        </w:rPr>
        <w:t>са потпуно тачним прометима по 0,5</w:t>
      </w:r>
      <w:r w:rsidR="00727FAD" w:rsidRPr="003358E7">
        <w:rPr>
          <w:rFonts w:ascii="Times New Roman" w:hAnsi="Times New Roman"/>
          <w:b/>
          <w:sz w:val="24"/>
          <w:szCs w:val="24"/>
          <w:lang w:val="sr-Cyrl-CS"/>
        </w:rPr>
        <w:t xml:space="preserve"> бод</w:t>
      </w:r>
      <w:r w:rsidR="000C69DD" w:rsidRPr="003358E7">
        <w:rPr>
          <w:rFonts w:ascii="Times New Roman" w:hAnsi="Times New Roman"/>
          <w:b/>
          <w:sz w:val="24"/>
          <w:szCs w:val="24"/>
          <w:lang w:val="sr-Cyrl-CS"/>
        </w:rPr>
        <w:t>ова</w:t>
      </w:r>
      <w:r w:rsidR="00727FAD" w:rsidRPr="003358E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B5F54" w:rsidRDefault="007A6E96" w:rsidP="00DD5ACD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:rsidR="003358E7" w:rsidRDefault="003358E7" w:rsidP="00DD5ACD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358E7">
        <w:rPr>
          <w:rFonts w:ascii="Times New Roman" w:hAnsi="Times New Roman"/>
          <w:b/>
          <w:sz w:val="24"/>
          <w:szCs w:val="24"/>
          <w:lang w:val="sr-Cyrl-CS"/>
        </w:rPr>
        <w:t>III део</w:t>
      </w:r>
    </w:p>
    <w:p w:rsidR="004B5F54" w:rsidRPr="003358E7" w:rsidRDefault="00DD5ACD" w:rsidP="00DD5ACD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Дневник предузећа „КРОНЕКС“ а.д.</w:t>
      </w:r>
    </w:p>
    <w:tbl>
      <w:tblPr>
        <w:tblW w:w="10809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568"/>
        <w:gridCol w:w="843"/>
        <w:gridCol w:w="843"/>
        <w:gridCol w:w="5244"/>
        <w:gridCol w:w="1296"/>
        <w:gridCol w:w="1398"/>
        <w:gridCol w:w="617"/>
      </w:tblGrid>
      <w:tr w:rsidR="003358E7" w:rsidRPr="003358E7" w:rsidTr="006C4531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Позив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Дугује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Потражује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E7" w:rsidRPr="003358E7" w:rsidRDefault="003358E7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Бод</w:t>
            </w: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022</w:t>
            </w:r>
            <w:r w:rsidR="00A03A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Грађевински објекти</w:t>
            </w:r>
            <w:r w:rsidR="00A03A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у функцији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12.000.000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Роба у промету на мало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7.200.00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0228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грађевинских објеката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4.800.000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Укалкулисана РУЦ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Укалкулисани ПДВ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A03AB8">
            <w:pPr>
              <w:spacing w:after="0" w:line="240" w:lineRule="auto"/>
              <w:ind w:left="8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Акцијски капитал</w:t>
            </w:r>
            <w:r w:rsidR="00A03A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– обичне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акције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12.000.000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720.000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320</w:t>
            </w:r>
            <w:r w:rsidR="008F02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Емисиона премија</w:t>
            </w:r>
            <w:r w:rsidR="008F02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(обичне акције)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720.000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602</w:t>
            </w:r>
            <w:r w:rsidR="00756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7563C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Прих</w:t>
            </w:r>
            <w:r w:rsidR="00756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. 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од прод</w:t>
            </w:r>
            <w:r w:rsidR="00756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робе</w:t>
            </w:r>
            <w:r w:rsidR="00756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у малопрод. објек.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47</w:t>
            </w:r>
            <w:r w:rsidR="00491A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491ABA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Обавезе за ПДВ </w:t>
            </w:r>
            <w:r w:rsidR="00491A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 ос. прод. за готов.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Набавна вредност продате робе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Роба у промету на мало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Укалкулисана РУЦ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1344</w:t>
            </w:r>
          </w:p>
        </w:tc>
        <w:tc>
          <w:tcPr>
            <w:tcW w:w="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Укалкулисани ПДВ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Набавна вредност продате робе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амортизације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DD5ACD" w:rsidRPr="003358E7" w:rsidTr="00491A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0228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грађевинских објеката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61DD9" w:rsidRPr="003358E7" w:rsidTr="00491A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7563C1" w:rsidRDefault="00161DD9" w:rsidP="006C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Трошкови бруто зарада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D9" w:rsidRPr="003358E7" w:rsidRDefault="00161DD9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491ABA" w:rsidRPr="003358E7" w:rsidTr="00491A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521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7563C1" w:rsidRDefault="00491ABA" w:rsidP="00491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Трош. пор. и доп. на зар. и нак. зар. на тер. пос.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ABA" w:rsidRPr="003358E7" w:rsidRDefault="00491ABA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61DD9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450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7563C1" w:rsidRDefault="00161DD9" w:rsidP="007563C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Обав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нето зараде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  <w:r w:rsidR="000952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</w:t>
            </w:r>
            <w:r w:rsidR="00161DD9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61DD9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451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7563C1" w:rsidRDefault="00161DD9" w:rsidP="001C0FA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Обав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порезе на зар</w:t>
            </w:r>
            <w:r w:rsidR="001C0FA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терет зап</w:t>
            </w:r>
            <w:r w:rsidR="001C0FA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осл.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095290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</w:t>
            </w:r>
            <w:r w:rsidR="00161DD9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61DD9" w:rsidRPr="003358E7" w:rsidTr="00161DD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452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7563C1" w:rsidRDefault="00161DD9" w:rsidP="007563C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Обав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допр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зараде</w:t>
            </w:r>
            <w:r w:rsidR="007563C1"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терет запосл.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095290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</w:t>
            </w:r>
            <w:r w:rsidR="00161DD9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61DD9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7563C1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453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7563C1" w:rsidRDefault="007563C1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56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Об. за пор. и допр. на зар. на терет посл.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095290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</w:t>
            </w:r>
            <w:r w:rsidR="007563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D9" w:rsidRPr="003358E7" w:rsidRDefault="00161DD9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електричне енергије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3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ПДВ у примљеним фактурама</w:t>
            </w:r>
            <w:r w:rsidR="000952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по општој стопи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4.000</w:t>
            </w:r>
          </w:p>
        </w:tc>
        <w:tc>
          <w:tcPr>
            <w:tcW w:w="13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3в)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резерисања за гарантни рок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3.240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095290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Резервисања за трош.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у гарантном року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3.240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2803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Унапр</w:t>
            </w:r>
            <w:r w:rsidR="000952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 плаћени трошкови рекламе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C66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C6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ПДВ у примљ</w:t>
            </w:r>
            <w:r w:rsidR="00C66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фатурама (</w:t>
            </w:r>
            <w:r w:rsidR="00C665D1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(272)</w:t>
            </w:r>
            <w:r w:rsidR="00C66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датим авансима)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Текући рачун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240.000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Постројења и опрема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960.000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0238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постројења и опреме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326.400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633.600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Добављачи у земљи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633.600</w:t>
            </w:r>
          </w:p>
        </w:tc>
        <w:tc>
          <w:tcPr>
            <w:tcW w:w="13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43919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издатих меница</w:t>
            </w: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12.320</w:t>
            </w:r>
          </w:p>
        </w:tc>
        <w:tc>
          <w:tcPr>
            <w:tcW w:w="13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4391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Обавезе по издатим меницама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645.920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Расходи камата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1.760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6912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43919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ИВ издатих меница</w:t>
            </w:r>
            <w:r w:rsidR="00DB1D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1.760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D027C2" w:rsidRDefault="00D027C2">
      <w:r>
        <w:br w:type="page"/>
      </w:r>
    </w:p>
    <w:tbl>
      <w:tblPr>
        <w:tblW w:w="10809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568"/>
        <w:gridCol w:w="843"/>
        <w:gridCol w:w="843"/>
        <w:gridCol w:w="5244"/>
        <w:gridCol w:w="1296"/>
        <w:gridCol w:w="1398"/>
        <w:gridCol w:w="617"/>
      </w:tblGrid>
      <w:tr w:rsidR="00DD5ACD" w:rsidRPr="003358E7" w:rsidTr="006912F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E2626B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Добитак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или губит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04F06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1.36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Набавна вредност продате робе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5130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електричне енергије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бруто зарада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491ABA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521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Трош. пор. и доп. на зар. и нак. зар. ...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ABA" w:rsidRPr="003358E7" w:rsidRDefault="00491ABA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540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амортизације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541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Трошкови резервисања за гарантни рок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3.240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562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Расходи камата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1.760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D5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602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Приходи од продаје робе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E2626B" w:rsidP="00E2626B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 или губит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B1D4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7б)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720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E2626B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Д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ак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или губит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341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Нераспоређени добитак текуће године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13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Нераспоређени добитак текуће године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20.2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4810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Обавезе за порез на добит правних лица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91ABA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20.2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DD5ACD" w:rsidRPr="003358E7" w:rsidTr="00DB1D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8а)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341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Нераспоређени добитак текуће године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91ABA" w:rsidP="00491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11.47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CD" w:rsidRPr="003358E7" w:rsidRDefault="00DD5ACD" w:rsidP="00DD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</w:p>
        </w:tc>
      </w:tr>
      <w:tr w:rsidR="00DD5ACD" w:rsidRPr="003358E7" w:rsidTr="00322E3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461</w:t>
            </w:r>
            <w:r w:rsidR="00E20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ind w:left="8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Обавезе за дивиденде</w:t>
            </w:r>
            <w:r w:rsidR="00E201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 на обичне акције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404F06" w:rsidP="006C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11.47</w:t>
            </w:r>
            <w:r w:rsidR="00DD5ACD" w:rsidRPr="003358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ACD" w:rsidRPr="003358E7" w:rsidRDefault="00DD5ACD" w:rsidP="006C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358E7" w:rsidRDefault="003358E7" w:rsidP="004B5F54">
      <w:pPr>
        <w:spacing w:before="120"/>
        <w:jc w:val="center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FF067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Обрачуни:</w:t>
      </w:r>
    </w:p>
    <w:p w:rsidR="00891E60" w:rsidRDefault="003358E7" w:rsidP="00D027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1)</w:t>
      </w:r>
      <w:r w:rsidRPr="003358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</w:r>
      <w:r w:rsidR="00891E60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891E60" w:rsidRPr="003358E7">
        <w:rPr>
          <w:rFonts w:ascii="Times New Roman" w:hAnsi="Times New Roman"/>
          <w:sz w:val="24"/>
          <w:szCs w:val="24"/>
          <w:lang w:val="sr-Cyrl-CS"/>
        </w:rPr>
        <w:t>X</w:t>
      </w:r>
      <w:r w:rsidR="00891E60">
        <w:rPr>
          <w:rFonts w:ascii="Times New Roman" w:hAnsi="Times New Roman"/>
          <w:sz w:val="24"/>
          <w:szCs w:val="24"/>
          <w:lang w:val="sr-Cyrl-CS"/>
        </w:rPr>
        <w:t xml:space="preserve"> је означена процењена набавна вредност некретнине</w:t>
      </w:r>
    </w:p>
    <w:p w:rsidR="00891E60" w:rsidRDefault="00891E60" w:rsidP="00D027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358E7" w:rsidRPr="003358E7" w:rsidRDefault="00891E60" w:rsidP="00D027C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 xml:space="preserve">X 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358E7" w:rsidRPr="003358E7">
        <w:rPr>
          <w:rFonts w:ascii="Times New Roman" w:hAnsi="Times New Roman"/>
          <w:sz w:val="24"/>
          <w:szCs w:val="24"/>
          <w:lang w:val="sr-Cyrl-CS"/>
        </w:rPr>
        <w:t xml:space="preserve">7.200.000 = </w:t>
      </w:r>
      <w:r>
        <w:rPr>
          <w:rFonts w:ascii="Times New Roman" w:hAnsi="Times New Roman"/>
          <w:sz w:val="24"/>
          <w:szCs w:val="24"/>
          <w:lang w:val="sr-Cyrl-CS"/>
        </w:rPr>
        <w:t>100 : 60</w:t>
      </w:r>
    </w:p>
    <w:p w:rsidR="00891E60" w:rsidRPr="003358E7" w:rsidRDefault="003358E7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>X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 xml:space="preserve">12.000.000 </w:t>
      </w:r>
    </w:p>
    <w:p w:rsidR="00891E60" w:rsidRDefault="00891E60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58E7" w:rsidRDefault="003358E7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>Отписана вредност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 12.000.000 – 7.200.000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4.800.000</w:t>
      </w:r>
    </w:p>
    <w:p w:rsidR="00C665D1" w:rsidRDefault="00C665D1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</w:t>
      </w:r>
    </w:p>
    <w:p w:rsidR="00C665D1" w:rsidRPr="003358E7" w:rsidRDefault="00C665D1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58E7" w:rsidRPr="003358E7" w:rsidRDefault="003358E7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>П</w:t>
      </w:r>
      <w:r w:rsidR="00891E60">
        <w:rPr>
          <w:rFonts w:ascii="Times New Roman" w:hAnsi="Times New Roman"/>
          <w:sz w:val="24"/>
          <w:szCs w:val="24"/>
          <w:lang w:val="sr-Cyrl-CS"/>
        </w:rPr>
        <w:t>родајна вредност (П</w:t>
      </w:r>
      <w:r w:rsidRPr="003358E7">
        <w:rPr>
          <w:rFonts w:ascii="Times New Roman" w:hAnsi="Times New Roman"/>
          <w:sz w:val="24"/>
          <w:szCs w:val="24"/>
          <w:lang w:val="sr-Cyrl-CS"/>
        </w:rPr>
        <w:t>В</w:t>
      </w:r>
      <w:r w:rsidR="00891E60">
        <w:rPr>
          <w:rFonts w:ascii="Times New Roman" w:hAnsi="Times New Roman"/>
          <w:sz w:val="24"/>
          <w:szCs w:val="24"/>
          <w:lang w:val="sr-Cyrl-CS"/>
        </w:rPr>
        <w:t>)</w:t>
      </w:r>
      <w:r w:rsidRPr="003358E7">
        <w:rPr>
          <w:rFonts w:ascii="Times New Roman" w:hAnsi="Times New Roman"/>
          <w:sz w:val="24"/>
          <w:szCs w:val="24"/>
          <w:lang w:val="sr-Cyrl-CS"/>
        </w:rPr>
        <w:t xml:space="preserve"> са ПДВ = 7.200.000</w:t>
      </w:r>
    </w:p>
    <w:p w:rsidR="003358E7" w:rsidRDefault="003358E7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 xml:space="preserve">ПДВ 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 (7.200.000*20)/120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1.200.000</w:t>
      </w:r>
    </w:p>
    <w:p w:rsidR="00D027C2" w:rsidRDefault="00D027C2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ПВ без ПДВ = 7.200.000 – 1.200.000 = 6.000.000</w:t>
      </w:r>
    </w:p>
    <w:p w:rsidR="00D027C2" w:rsidRDefault="00D027C2" w:rsidP="00D027C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_____________________________________________________________________</w:t>
      </w:r>
    </w:p>
    <w:p w:rsidR="00D027C2" w:rsidRPr="003358E7" w:rsidRDefault="00D027C2" w:rsidP="00D027C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58E7" w:rsidRPr="003358E7" w:rsidRDefault="003358E7" w:rsidP="00D027C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2б)</w:t>
      </w:r>
      <w:r w:rsidRPr="003358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Остварени ПДВ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(1.800.000*20)/120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300.000</w:t>
      </w:r>
    </w:p>
    <w:p w:rsidR="003358E7" w:rsidRPr="003358E7" w:rsidRDefault="003358E7" w:rsidP="00D027C2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3358E7">
        <w:rPr>
          <w:rFonts w:ascii="Times New Roman" w:hAnsi="Times New Roman"/>
          <w:sz w:val="24"/>
          <w:szCs w:val="24"/>
          <w:lang w:val="sr-Cyrl-CS"/>
        </w:rPr>
        <w:t>Остварена РУЦ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(1.800.000*1.200.000)/7.200.000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300.000</w:t>
      </w:r>
    </w:p>
    <w:p w:rsidR="00891E60" w:rsidRPr="00891E60" w:rsidRDefault="00891E60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891E60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</w:t>
      </w:r>
    </w:p>
    <w:p w:rsidR="003358E7" w:rsidRDefault="003358E7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3)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(7.200.000*5%)/12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30.000</w:t>
      </w:r>
    </w:p>
    <w:p w:rsidR="00891E60" w:rsidRDefault="00891E60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_____________________________________________________________________</w:t>
      </w:r>
    </w:p>
    <w:p w:rsidR="003358E7" w:rsidRDefault="003358E7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5)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Отписана вредност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(960.000*170.000)/500.000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326.400</w:t>
      </w:r>
    </w:p>
    <w:p w:rsidR="00891E60" w:rsidRDefault="00891E60" w:rsidP="00D027C2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</w:t>
      </w:r>
    </w:p>
    <w:p w:rsidR="003358E7" w:rsidRDefault="003358E7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6)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камата за 70 дана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(633.600*10%)/360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176*70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12.320</w:t>
      </w:r>
    </w:p>
    <w:p w:rsidR="00891E60" w:rsidRDefault="00891E60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_____________________________________________________________________</w:t>
      </w:r>
    </w:p>
    <w:p w:rsidR="003358E7" w:rsidRDefault="003358E7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6а)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камата за 10 дана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176*10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1.760</w:t>
      </w:r>
    </w:p>
    <w:p w:rsidR="00891E60" w:rsidRDefault="00891E60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_____________________________________________________________________</w:t>
      </w:r>
    </w:p>
    <w:p w:rsidR="00891E60" w:rsidRPr="003358E7" w:rsidRDefault="003358E7" w:rsidP="00D027C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067B">
        <w:rPr>
          <w:rFonts w:ascii="Times New Roman" w:hAnsi="Times New Roman"/>
          <w:b/>
          <w:sz w:val="24"/>
          <w:szCs w:val="24"/>
          <w:lang w:val="sr-Cyrl-CS"/>
        </w:rPr>
        <w:t>8а)</w:t>
      </w:r>
      <w:r w:rsidRPr="003358E7">
        <w:rPr>
          <w:rFonts w:ascii="Times New Roman" w:hAnsi="Times New Roman"/>
          <w:sz w:val="24"/>
          <w:szCs w:val="24"/>
          <w:lang w:val="sr-Cyrl-CS"/>
        </w:rPr>
        <w:tab/>
        <w:t>(1</w:t>
      </w:r>
      <w:r w:rsidR="00404F06">
        <w:rPr>
          <w:rFonts w:ascii="Times New Roman" w:hAnsi="Times New Roman"/>
          <w:sz w:val="24"/>
          <w:szCs w:val="24"/>
          <w:lang w:val="sr-Cyrl-CS"/>
        </w:rPr>
        <w:t>35.000-20.2</w:t>
      </w:r>
      <w:r w:rsidRPr="003358E7">
        <w:rPr>
          <w:rFonts w:ascii="Times New Roman" w:hAnsi="Times New Roman"/>
          <w:sz w:val="24"/>
          <w:szCs w:val="24"/>
          <w:lang w:val="sr-Cyrl-CS"/>
        </w:rPr>
        <w:t>50)*10%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358E7">
        <w:rPr>
          <w:rFonts w:ascii="Times New Roman" w:hAnsi="Times New Roman"/>
          <w:sz w:val="24"/>
          <w:szCs w:val="24"/>
          <w:lang w:val="sr-Cyrl-CS"/>
        </w:rPr>
        <w:t>=</w:t>
      </w:r>
      <w:r w:rsidR="00F24D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4F06">
        <w:rPr>
          <w:rFonts w:ascii="Times New Roman" w:hAnsi="Times New Roman"/>
          <w:sz w:val="24"/>
          <w:szCs w:val="24"/>
          <w:lang w:val="sr-Cyrl-CS"/>
        </w:rPr>
        <w:t>11.47</w:t>
      </w:r>
      <w:r w:rsidRPr="003358E7">
        <w:rPr>
          <w:rFonts w:ascii="Times New Roman" w:hAnsi="Times New Roman"/>
          <w:sz w:val="24"/>
          <w:szCs w:val="24"/>
          <w:lang w:val="sr-Cyrl-CS"/>
        </w:rPr>
        <w:t>5</w:t>
      </w:r>
    </w:p>
    <w:sectPr w:rsidR="00891E60" w:rsidRPr="003358E7" w:rsidSect="00ED433B">
      <w:footerReference w:type="default" r:id="rId7"/>
      <w:pgSz w:w="11906" w:h="16838" w:code="9"/>
      <w:pgMar w:top="720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6E" w:rsidRDefault="00B0206E" w:rsidP="00754182">
      <w:pPr>
        <w:spacing w:after="0" w:line="240" w:lineRule="auto"/>
      </w:pPr>
      <w:r>
        <w:separator/>
      </w:r>
    </w:p>
  </w:endnote>
  <w:endnote w:type="continuationSeparator" w:id="0">
    <w:p w:rsidR="00B0206E" w:rsidRDefault="00B0206E" w:rsidP="0075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BA" w:rsidRPr="00754182" w:rsidRDefault="00491ABA">
    <w:pPr>
      <w:pStyle w:val="Footer"/>
      <w:jc w:val="right"/>
      <w:rPr>
        <w:rFonts w:ascii="Times New Roman" w:hAnsi="Times New Roman"/>
      </w:rPr>
    </w:pPr>
    <w:r w:rsidRPr="00754182">
      <w:rPr>
        <w:rFonts w:ascii="Times New Roman" w:hAnsi="Times New Roman"/>
      </w:rPr>
      <w:fldChar w:fldCharType="begin"/>
    </w:r>
    <w:r w:rsidRPr="00754182">
      <w:rPr>
        <w:rFonts w:ascii="Times New Roman" w:hAnsi="Times New Roman"/>
      </w:rPr>
      <w:instrText xml:space="preserve"> PAGE   \* MERGEFORMAT </w:instrText>
    </w:r>
    <w:r w:rsidRPr="00754182">
      <w:rPr>
        <w:rFonts w:ascii="Times New Roman" w:hAnsi="Times New Roman"/>
      </w:rPr>
      <w:fldChar w:fldCharType="separate"/>
    </w:r>
    <w:r w:rsidR="00AC270F">
      <w:rPr>
        <w:rFonts w:ascii="Times New Roman" w:hAnsi="Times New Roman"/>
        <w:noProof/>
      </w:rPr>
      <w:t>3</w:t>
    </w:r>
    <w:r w:rsidRPr="00754182">
      <w:rPr>
        <w:rFonts w:ascii="Times New Roman" w:hAnsi="Times New Roman"/>
      </w:rPr>
      <w:fldChar w:fldCharType="end"/>
    </w:r>
  </w:p>
  <w:p w:rsidR="00491ABA" w:rsidRDefault="00491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6E" w:rsidRDefault="00B0206E" w:rsidP="00754182">
      <w:pPr>
        <w:spacing w:after="0" w:line="240" w:lineRule="auto"/>
      </w:pPr>
      <w:r>
        <w:separator/>
      </w:r>
    </w:p>
  </w:footnote>
  <w:footnote w:type="continuationSeparator" w:id="0">
    <w:p w:rsidR="00B0206E" w:rsidRDefault="00B0206E" w:rsidP="0075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8E0"/>
    <w:multiLevelType w:val="hybridMultilevel"/>
    <w:tmpl w:val="5F7CA208"/>
    <w:lvl w:ilvl="0" w:tplc="55C60AD8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F6E"/>
    <w:multiLevelType w:val="hybridMultilevel"/>
    <w:tmpl w:val="D026D8D0"/>
    <w:lvl w:ilvl="0" w:tplc="241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C30"/>
    <w:multiLevelType w:val="hybridMultilevel"/>
    <w:tmpl w:val="DBBC4FEC"/>
    <w:lvl w:ilvl="0" w:tplc="6DA6F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02AC9"/>
    <w:multiLevelType w:val="hybridMultilevel"/>
    <w:tmpl w:val="387AE934"/>
    <w:lvl w:ilvl="0" w:tplc="85544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4597A"/>
    <w:multiLevelType w:val="hybridMultilevel"/>
    <w:tmpl w:val="94FAB9A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447F"/>
    <w:multiLevelType w:val="hybridMultilevel"/>
    <w:tmpl w:val="BB2881D0"/>
    <w:lvl w:ilvl="0" w:tplc="A606AB94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43F7A"/>
    <w:multiLevelType w:val="hybridMultilevel"/>
    <w:tmpl w:val="B3CC17E6"/>
    <w:lvl w:ilvl="0" w:tplc="0A048A44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331A9"/>
    <w:multiLevelType w:val="hybridMultilevel"/>
    <w:tmpl w:val="AB929C50"/>
    <w:lvl w:ilvl="0" w:tplc="633A4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06DD"/>
    <w:multiLevelType w:val="hybridMultilevel"/>
    <w:tmpl w:val="9202E6EE"/>
    <w:lvl w:ilvl="0" w:tplc="2EC80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22FA"/>
    <w:multiLevelType w:val="hybridMultilevel"/>
    <w:tmpl w:val="3FA06862"/>
    <w:lvl w:ilvl="0" w:tplc="8A3EFC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C2F0D"/>
    <w:multiLevelType w:val="multilevel"/>
    <w:tmpl w:val="387AE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F4F14"/>
    <w:multiLevelType w:val="hybridMultilevel"/>
    <w:tmpl w:val="4CC80B44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6t7d1msXjzWLzalcP+CnSayy7MGIeudTlGZk2avXqsjgdWj1P3kH+UQEMdAx8dxsxqFrFFhnwCVJeESal62Pxg==" w:salt="/vE0zgS1rcn78aPMkOElZw==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44"/>
    <w:rsid w:val="00012DA6"/>
    <w:rsid w:val="00013CA9"/>
    <w:rsid w:val="000255AB"/>
    <w:rsid w:val="000259FD"/>
    <w:rsid w:val="00027BC6"/>
    <w:rsid w:val="00033F42"/>
    <w:rsid w:val="00035C38"/>
    <w:rsid w:val="00040114"/>
    <w:rsid w:val="00042B18"/>
    <w:rsid w:val="00095290"/>
    <w:rsid w:val="000A7EC8"/>
    <w:rsid w:val="000B6145"/>
    <w:rsid w:val="000C69DD"/>
    <w:rsid w:val="000C7EE9"/>
    <w:rsid w:val="000D14CF"/>
    <w:rsid w:val="000D71CE"/>
    <w:rsid w:val="00107845"/>
    <w:rsid w:val="00107B55"/>
    <w:rsid w:val="00136709"/>
    <w:rsid w:val="00160008"/>
    <w:rsid w:val="00161DD9"/>
    <w:rsid w:val="00184C41"/>
    <w:rsid w:val="0019782C"/>
    <w:rsid w:val="001B51E6"/>
    <w:rsid w:val="001C0FA1"/>
    <w:rsid w:val="001C300E"/>
    <w:rsid w:val="001D78DC"/>
    <w:rsid w:val="001E2995"/>
    <w:rsid w:val="001F3F0A"/>
    <w:rsid w:val="001F4B2B"/>
    <w:rsid w:val="00213206"/>
    <w:rsid w:val="00222D2D"/>
    <w:rsid w:val="00244518"/>
    <w:rsid w:val="0024627F"/>
    <w:rsid w:val="0026082E"/>
    <w:rsid w:val="0026440F"/>
    <w:rsid w:val="0026715C"/>
    <w:rsid w:val="00270634"/>
    <w:rsid w:val="00281FEB"/>
    <w:rsid w:val="00296C63"/>
    <w:rsid w:val="002B6BE1"/>
    <w:rsid w:val="002D5D68"/>
    <w:rsid w:val="002E57EB"/>
    <w:rsid w:val="003104DB"/>
    <w:rsid w:val="00321BAA"/>
    <w:rsid w:val="00322E38"/>
    <w:rsid w:val="003358E7"/>
    <w:rsid w:val="0033740A"/>
    <w:rsid w:val="003442CE"/>
    <w:rsid w:val="003542AA"/>
    <w:rsid w:val="00364C32"/>
    <w:rsid w:val="0038138A"/>
    <w:rsid w:val="0038244F"/>
    <w:rsid w:val="00393C74"/>
    <w:rsid w:val="003A3DE8"/>
    <w:rsid w:val="003E09AA"/>
    <w:rsid w:val="00404F06"/>
    <w:rsid w:val="00426D49"/>
    <w:rsid w:val="0043079D"/>
    <w:rsid w:val="00433688"/>
    <w:rsid w:val="00433C64"/>
    <w:rsid w:val="004618CA"/>
    <w:rsid w:val="0046453B"/>
    <w:rsid w:val="0046549F"/>
    <w:rsid w:val="00470E8E"/>
    <w:rsid w:val="0047159D"/>
    <w:rsid w:val="00491ABA"/>
    <w:rsid w:val="00493183"/>
    <w:rsid w:val="00497458"/>
    <w:rsid w:val="004A110E"/>
    <w:rsid w:val="004A2D6E"/>
    <w:rsid w:val="004B5F54"/>
    <w:rsid w:val="004C2747"/>
    <w:rsid w:val="004C5937"/>
    <w:rsid w:val="004E33AA"/>
    <w:rsid w:val="004E57B5"/>
    <w:rsid w:val="004F2997"/>
    <w:rsid w:val="00513CD3"/>
    <w:rsid w:val="00530A2C"/>
    <w:rsid w:val="00556314"/>
    <w:rsid w:val="00566F53"/>
    <w:rsid w:val="005755F6"/>
    <w:rsid w:val="00586BB9"/>
    <w:rsid w:val="005C57EC"/>
    <w:rsid w:val="005D2708"/>
    <w:rsid w:val="005E2E24"/>
    <w:rsid w:val="00616209"/>
    <w:rsid w:val="0063241C"/>
    <w:rsid w:val="006325FD"/>
    <w:rsid w:val="00633919"/>
    <w:rsid w:val="0063762A"/>
    <w:rsid w:val="006409D8"/>
    <w:rsid w:val="0066294F"/>
    <w:rsid w:val="006652F1"/>
    <w:rsid w:val="00684AA6"/>
    <w:rsid w:val="0069118C"/>
    <w:rsid w:val="006912F6"/>
    <w:rsid w:val="00696723"/>
    <w:rsid w:val="006A0F54"/>
    <w:rsid w:val="006A287D"/>
    <w:rsid w:val="006C1979"/>
    <w:rsid w:val="006C1F82"/>
    <w:rsid w:val="006C4531"/>
    <w:rsid w:val="006D3562"/>
    <w:rsid w:val="00703044"/>
    <w:rsid w:val="00706809"/>
    <w:rsid w:val="00714B6D"/>
    <w:rsid w:val="00720CBC"/>
    <w:rsid w:val="007261CD"/>
    <w:rsid w:val="00727FAD"/>
    <w:rsid w:val="0074254E"/>
    <w:rsid w:val="00746BAF"/>
    <w:rsid w:val="00747F27"/>
    <w:rsid w:val="00754182"/>
    <w:rsid w:val="00754478"/>
    <w:rsid w:val="00755F28"/>
    <w:rsid w:val="007563C1"/>
    <w:rsid w:val="00766884"/>
    <w:rsid w:val="00771037"/>
    <w:rsid w:val="007926BB"/>
    <w:rsid w:val="00794F8C"/>
    <w:rsid w:val="0079758A"/>
    <w:rsid w:val="007A5693"/>
    <w:rsid w:val="007A6E96"/>
    <w:rsid w:val="007B238B"/>
    <w:rsid w:val="007C1B59"/>
    <w:rsid w:val="007C4395"/>
    <w:rsid w:val="007D3211"/>
    <w:rsid w:val="008006BC"/>
    <w:rsid w:val="00804169"/>
    <w:rsid w:val="00822F45"/>
    <w:rsid w:val="008250FD"/>
    <w:rsid w:val="008340B0"/>
    <w:rsid w:val="00840011"/>
    <w:rsid w:val="008413DE"/>
    <w:rsid w:val="00854E9B"/>
    <w:rsid w:val="00863676"/>
    <w:rsid w:val="00874580"/>
    <w:rsid w:val="0087779F"/>
    <w:rsid w:val="00891E60"/>
    <w:rsid w:val="008A255B"/>
    <w:rsid w:val="008E0604"/>
    <w:rsid w:val="008F0299"/>
    <w:rsid w:val="0090138B"/>
    <w:rsid w:val="00911B88"/>
    <w:rsid w:val="00911E97"/>
    <w:rsid w:val="00922C14"/>
    <w:rsid w:val="00934B18"/>
    <w:rsid w:val="009352FD"/>
    <w:rsid w:val="0094076D"/>
    <w:rsid w:val="00954314"/>
    <w:rsid w:val="00963AC2"/>
    <w:rsid w:val="009667DB"/>
    <w:rsid w:val="0097458C"/>
    <w:rsid w:val="00977C0C"/>
    <w:rsid w:val="00981623"/>
    <w:rsid w:val="0099474A"/>
    <w:rsid w:val="00997C44"/>
    <w:rsid w:val="009A609E"/>
    <w:rsid w:val="009A79A8"/>
    <w:rsid w:val="009B2A88"/>
    <w:rsid w:val="009C1701"/>
    <w:rsid w:val="009D16A0"/>
    <w:rsid w:val="009E5ACD"/>
    <w:rsid w:val="009E5D11"/>
    <w:rsid w:val="009F1837"/>
    <w:rsid w:val="009F58CD"/>
    <w:rsid w:val="00A01F1F"/>
    <w:rsid w:val="00A03AB8"/>
    <w:rsid w:val="00A1040A"/>
    <w:rsid w:val="00A22B42"/>
    <w:rsid w:val="00A432B5"/>
    <w:rsid w:val="00A52EB5"/>
    <w:rsid w:val="00A65369"/>
    <w:rsid w:val="00A7794C"/>
    <w:rsid w:val="00AA2A48"/>
    <w:rsid w:val="00AA65BC"/>
    <w:rsid w:val="00AC270F"/>
    <w:rsid w:val="00AD775A"/>
    <w:rsid w:val="00AE4D15"/>
    <w:rsid w:val="00AF5446"/>
    <w:rsid w:val="00B0206E"/>
    <w:rsid w:val="00B13575"/>
    <w:rsid w:val="00B16EF6"/>
    <w:rsid w:val="00B364E1"/>
    <w:rsid w:val="00B41A21"/>
    <w:rsid w:val="00B5576E"/>
    <w:rsid w:val="00B5704F"/>
    <w:rsid w:val="00B65AEB"/>
    <w:rsid w:val="00B708B8"/>
    <w:rsid w:val="00B73773"/>
    <w:rsid w:val="00B857D2"/>
    <w:rsid w:val="00B85CF8"/>
    <w:rsid w:val="00B93C88"/>
    <w:rsid w:val="00BA0E70"/>
    <w:rsid w:val="00BC2274"/>
    <w:rsid w:val="00BC2334"/>
    <w:rsid w:val="00BD7FBA"/>
    <w:rsid w:val="00C24D7A"/>
    <w:rsid w:val="00C2545B"/>
    <w:rsid w:val="00C31F3C"/>
    <w:rsid w:val="00C363E6"/>
    <w:rsid w:val="00C45AE7"/>
    <w:rsid w:val="00C47DEF"/>
    <w:rsid w:val="00C64960"/>
    <w:rsid w:val="00C665D1"/>
    <w:rsid w:val="00C7130E"/>
    <w:rsid w:val="00C907C7"/>
    <w:rsid w:val="00C9200E"/>
    <w:rsid w:val="00C935C1"/>
    <w:rsid w:val="00C95E55"/>
    <w:rsid w:val="00CA1276"/>
    <w:rsid w:val="00CA5A0A"/>
    <w:rsid w:val="00CB4DB0"/>
    <w:rsid w:val="00CD08D3"/>
    <w:rsid w:val="00CD33C2"/>
    <w:rsid w:val="00CD39F9"/>
    <w:rsid w:val="00CD5D73"/>
    <w:rsid w:val="00CE39F3"/>
    <w:rsid w:val="00CF23F5"/>
    <w:rsid w:val="00CF476A"/>
    <w:rsid w:val="00D027C2"/>
    <w:rsid w:val="00D04AD0"/>
    <w:rsid w:val="00D35B94"/>
    <w:rsid w:val="00D47E30"/>
    <w:rsid w:val="00D50DDA"/>
    <w:rsid w:val="00D714CD"/>
    <w:rsid w:val="00D76049"/>
    <w:rsid w:val="00D80B2B"/>
    <w:rsid w:val="00D924CA"/>
    <w:rsid w:val="00D94DA2"/>
    <w:rsid w:val="00D963F1"/>
    <w:rsid w:val="00DB1D46"/>
    <w:rsid w:val="00DB2CA5"/>
    <w:rsid w:val="00DD166D"/>
    <w:rsid w:val="00DD5ACD"/>
    <w:rsid w:val="00DE230E"/>
    <w:rsid w:val="00E00B4B"/>
    <w:rsid w:val="00E0761C"/>
    <w:rsid w:val="00E20198"/>
    <w:rsid w:val="00E22E6F"/>
    <w:rsid w:val="00E2508E"/>
    <w:rsid w:val="00E2626B"/>
    <w:rsid w:val="00E345B0"/>
    <w:rsid w:val="00E409E8"/>
    <w:rsid w:val="00E554A5"/>
    <w:rsid w:val="00E804DD"/>
    <w:rsid w:val="00EA2338"/>
    <w:rsid w:val="00EB2EF2"/>
    <w:rsid w:val="00EC463D"/>
    <w:rsid w:val="00ED0744"/>
    <w:rsid w:val="00ED433B"/>
    <w:rsid w:val="00EE0017"/>
    <w:rsid w:val="00EF41CF"/>
    <w:rsid w:val="00EF5CA7"/>
    <w:rsid w:val="00F157BB"/>
    <w:rsid w:val="00F24DEF"/>
    <w:rsid w:val="00F32154"/>
    <w:rsid w:val="00F33D91"/>
    <w:rsid w:val="00F7571F"/>
    <w:rsid w:val="00F769FE"/>
    <w:rsid w:val="00F81C37"/>
    <w:rsid w:val="00FC6470"/>
    <w:rsid w:val="00FD084C"/>
    <w:rsid w:val="00FD5154"/>
    <w:rsid w:val="00FE3F89"/>
    <w:rsid w:val="00FE7832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1959-F071-4089-BE0E-88B1D83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87D"/>
    <w:rPr>
      <w:sz w:val="22"/>
      <w:szCs w:val="22"/>
    </w:rPr>
  </w:style>
  <w:style w:type="table" w:styleId="TableGrid">
    <w:name w:val="Table Grid"/>
    <w:basedOn w:val="TableNormal"/>
    <w:rsid w:val="00D94DA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85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4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6109</Characters>
  <Application>Microsoft Office Word</Application>
  <DocSecurity>6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Snežana</dc:creator>
  <cp:lastModifiedBy>zoran</cp:lastModifiedBy>
  <cp:revision>2</cp:revision>
  <cp:lastPrinted>2015-04-04T08:20:00Z</cp:lastPrinted>
  <dcterms:created xsi:type="dcterms:W3CDTF">2015-04-04T08:22:00Z</dcterms:created>
  <dcterms:modified xsi:type="dcterms:W3CDTF">2015-04-04T08:22:00Z</dcterms:modified>
</cp:coreProperties>
</file>