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3" w:rsidRDefault="00DC64CA">
      <w:pPr>
        <w:rPr>
          <w:lang/>
        </w:rPr>
      </w:pPr>
      <w:r>
        <w:rPr>
          <w:lang/>
        </w:rPr>
        <w:t xml:space="preserve">Резултати школског  такмичења  из енглеског језика, одржаног 25. 2. 2015. У Средњој школи </w:t>
      </w:r>
      <w:r>
        <w:rPr>
          <w:i/>
          <w:lang/>
        </w:rPr>
        <w:t>Свилајнац</w:t>
      </w:r>
      <w:r>
        <w:rPr>
          <w:lang/>
        </w:rPr>
        <w:t xml:space="preserve">  у Свилајнцу</w:t>
      </w:r>
    </w:p>
    <w:p w:rsidR="00DC64CA" w:rsidRDefault="00DC64CA">
      <w:pPr>
        <w:rPr>
          <w:lang/>
        </w:rPr>
      </w:pPr>
      <w:r>
        <w:rPr>
          <w:lang/>
        </w:rPr>
        <w:t>Четврти разред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Павловић Ана                  24 поена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Станојевић Злата            20 поена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Божиновић  Лука            20 поена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Перић Јелена                   20 поена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Ценић Ана                         19 поена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Ђурковић Милован        19 поена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Стевановић Катарина     18 поена</w:t>
      </w:r>
    </w:p>
    <w:p w:rsidR="00DC64CA" w:rsidRDefault="00DC64CA" w:rsidP="00DC64C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Тодоровић Лазар</w:t>
      </w:r>
      <w:r w:rsidR="009027E5">
        <w:rPr>
          <w:lang/>
        </w:rPr>
        <w:t xml:space="preserve">             </w:t>
      </w:r>
      <w:r>
        <w:rPr>
          <w:lang/>
        </w:rPr>
        <w:t>8 поена</w:t>
      </w:r>
    </w:p>
    <w:p w:rsidR="00DC64CA" w:rsidRPr="00DC64CA" w:rsidRDefault="009027E5" w:rsidP="00DC64CA">
      <w:pPr>
        <w:rPr>
          <w:lang/>
        </w:rPr>
      </w:pPr>
      <w:r>
        <w:rPr>
          <w:lang/>
        </w:rPr>
        <w:t>Праг  пролазности за окружно такмичење је 18 поена.</w:t>
      </w:r>
    </w:p>
    <w:sectPr w:rsidR="00DC64CA" w:rsidRPr="00DC64CA" w:rsidSect="00005E12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690"/>
    <w:multiLevelType w:val="hybridMultilevel"/>
    <w:tmpl w:val="CCD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64CA"/>
    <w:rsid w:val="00005E12"/>
    <w:rsid w:val="002A0D53"/>
    <w:rsid w:val="009027E5"/>
    <w:rsid w:val="00DC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2015-03-02T07:38:00Z</dcterms:created>
  <dcterms:modified xsi:type="dcterms:W3CDTF">2015-03-02T07:50:00Z</dcterms:modified>
</cp:coreProperties>
</file>