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A1" w:rsidRDefault="000C6AA1" w:rsidP="000C6AA1">
      <w:pPr>
        <w:spacing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tbl>
      <w:tblPr>
        <w:tblW w:w="5038" w:type="pct"/>
        <w:jc w:val="center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339"/>
        <w:gridCol w:w="7092"/>
      </w:tblGrid>
      <w:tr w:rsidR="000C6AA1" w:rsidRPr="00F816F1" w:rsidTr="00222992">
        <w:trPr>
          <w:trHeight w:val="480"/>
          <w:jc w:val="center"/>
        </w:trPr>
        <w:tc>
          <w:tcPr>
            <w:tcW w:w="5000" w:type="pct"/>
            <w:gridSpan w:val="2"/>
            <w:hideMark/>
          </w:tcPr>
          <w:p w:rsidR="000C6AA1" w:rsidRDefault="000C6AA1" w:rsidP="00222992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F816F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ПРИМЕЊЕНЕ НАУКЕ</w:t>
            </w:r>
          </w:p>
          <w:p w:rsidR="000C6AA1" w:rsidRPr="00F816F1" w:rsidRDefault="000C6AA1" w:rsidP="00222992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0C6AA1" w:rsidRPr="00F816F1" w:rsidTr="00222992">
        <w:trPr>
          <w:jc w:val="center"/>
        </w:trPr>
        <w:tc>
          <w:tcPr>
            <w:tcW w:w="5000" w:type="pct"/>
            <w:gridSpan w:val="2"/>
            <w:hideMark/>
          </w:tcPr>
          <w:p w:rsidR="000C6AA1" w:rsidRDefault="000C6AA1" w:rsidP="00222992">
            <w:pPr>
              <w:ind w:firstLine="60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8412D">
              <w:rPr>
                <w:rFonts w:ascii="Times New Roman" w:hAnsi="Times New Roman"/>
                <w:noProof/>
                <w:sz w:val="24"/>
                <w:szCs w:val="24"/>
              </w:rPr>
              <w:t xml:space="preserve">Циљ </w:t>
            </w:r>
            <w:r w:rsidRPr="00E34A24">
              <w:rPr>
                <w:rFonts w:ascii="Times New Roman" w:hAnsi="Times New Roman"/>
                <w:noProof/>
                <w:sz w:val="24"/>
                <w:szCs w:val="24"/>
              </w:rPr>
              <w:t xml:space="preserve">учења изборногпрограма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П</w:t>
            </w:r>
            <w:r w:rsidRPr="00E34A24">
              <w:rPr>
                <w:rFonts w:ascii="Times New Roman" w:hAnsi="Times New Roman"/>
                <w:i/>
                <w:noProof/>
                <w:sz w:val="24"/>
                <w:szCs w:val="24"/>
              </w:rPr>
              <w:t>римењене науке</w:t>
            </w:r>
            <w:r w:rsidRPr="00E34A24">
              <w:rPr>
                <w:rFonts w:ascii="Times New Roman" w:hAnsi="Times New Roman"/>
                <w:noProof/>
                <w:sz w:val="24"/>
                <w:szCs w:val="24"/>
              </w:rPr>
              <w:t xml:space="preserve"> је да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допринесе </w:t>
            </w:r>
            <w:r w:rsidRPr="00E34A24">
              <w:rPr>
                <w:rFonts w:ascii="Times New Roman" w:hAnsi="Times New Roman"/>
                <w:noProof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оју</w:t>
            </w:r>
            <w:r w:rsidRPr="00E34A24">
              <w:rPr>
                <w:rFonts w:ascii="Times New Roman" w:hAnsi="Times New Roman"/>
                <w:noProof/>
                <w:sz w:val="24"/>
                <w:szCs w:val="24"/>
              </w:rPr>
              <w:t xml:space="preserve"> научне и технолошке компетенције ученик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E34A24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тј. развоју </w:t>
            </w:r>
            <w:r w:rsidRPr="00E34A24">
              <w:rPr>
                <w:rFonts w:ascii="Times New Roman" w:hAnsi="Times New Roman"/>
                <w:iCs/>
                <w:noProof/>
                <w:sz w:val="24"/>
                <w:szCs w:val="24"/>
              </w:rPr>
              <w:t>научн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ог</w:t>
            </w:r>
            <w:r w:rsidRPr="00E34A24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поглед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а</w:t>
            </w:r>
            <w:r w:rsidRPr="00E34A24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на свет, систем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а вредности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и</w:t>
            </w:r>
            <w:r w:rsidRPr="00E34A24">
              <w:rPr>
                <w:rFonts w:ascii="Times New Roman" w:hAnsi="Times New Roman"/>
                <w:noProof/>
                <w:sz w:val="24"/>
                <w:szCs w:val="24"/>
              </w:rPr>
              <w:t>способности потребн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их </w:t>
            </w:r>
            <w:r w:rsidRPr="00E34A24">
              <w:rPr>
                <w:rFonts w:ascii="Times New Roman" w:hAnsi="Times New Roman"/>
                <w:noProof/>
                <w:sz w:val="24"/>
                <w:szCs w:val="24"/>
              </w:rPr>
              <w:t>за одговорну улогу у друштву и даљ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 лични и професионални развој.</w:t>
            </w:r>
          </w:p>
          <w:p w:rsidR="000C6AA1" w:rsidRDefault="000C6AA1" w:rsidP="00222992">
            <w:pPr>
              <w:ind w:firstLine="60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C6AA1" w:rsidRPr="005F4F1D" w:rsidRDefault="000C6AA1" w:rsidP="00222992">
            <w:pPr>
              <w:ind w:firstLine="60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6AA1" w:rsidRPr="00F816F1" w:rsidTr="00222992">
        <w:trPr>
          <w:jc w:val="center"/>
        </w:trPr>
        <w:tc>
          <w:tcPr>
            <w:tcW w:w="1240" w:type="pct"/>
            <w:hideMark/>
          </w:tcPr>
          <w:p w:rsidR="000C6AA1" w:rsidRPr="00DD1677" w:rsidRDefault="000C6AA1" w:rsidP="00222992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760" w:type="pct"/>
            <w:hideMark/>
          </w:tcPr>
          <w:p w:rsidR="000C6AA1" w:rsidRPr="00F816F1" w:rsidRDefault="000C6AA1" w:rsidP="00222992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0C6AA1" w:rsidRPr="00DD1677" w:rsidRDefault="000C6AA1" w:rsidP="000C6AA1">
      <w:pPr>
        <w:rPr>
          <w:rFonts w:ascii="Times New Roman" w:hAnsi="Times New Roman"/>
          <w:sz w:val="24"/>
          <w:szCs w:val="24"/>
        </w:rPr>
      </w:pPr>
      <w:proofErr w:type="spellStart"/>
      <w:r w:rsidRPr="00DD1677">
        <w:rPr>
          <w:rFonts w:ascii="Times New Roman" w:hAnsi="Times New Roman"/>
          <w:sz w:val="24"/>
          <w:szCs w:val="24"/>
        </w:rPr>
        <w:t>По</w:t>
      </w:r>
      <w:proofErr w:type="spellEnd"/>
      <w:r w:rsidRPr="00DD1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677">
        <w:rPr>
          <w:rFonts w:ascii="Times New Roman" w:hAnsi="Times New Roman"/>
          <w:sz w:val="24"/>
          <w:szCs w:val="24"/>
        </w:rPr>
        <w:t>завршетку</w:t>
      </w:r>
      <w:proofErr w:type="spellEnd"/>
      <w:r w:rsidRPr="00DD1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677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DD1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677">
        <w:rPr>
          <w:rFonts w:ascii="Times New Roman" w:hAnsi="Times New Roman"/>
          <w:sz w:val="24"/>
          <w:szCs w:val="24"/>
        </w:rPr>
        <w:t>ученик</w:t>
      </w:r>
      <w:proofErr w:type="spellEnd"/>
      <w:r w:rsidRPr="00DD1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677">
        <w:rPr>
          <w:rFonts w:ascii="Times New Roman" w:hAnsi="Times New Roman"/>
          <w:sz w:val="24"/>
          <w:szCs w:val="24"/>
        </w:rPr>
        <w:t>ће</w:t>
      </w:r>
      <w:proofErr w:type="spellEnd"/>
      <w:r w:rsidRPr="00DD1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677">
        <w:rPr>
          <w:rFonts w:ascii="Times New Roman" w:hAnsi="Times New Roman"/>
          <w:sz w:val="24"/>
          <w:szCs w:val="24"/>
        </w:rPr>
        <w:t>бити</w:t>
      </w:r>
      <w:proofErr w:type="spellEnd"/>
      <w:r w:rsidRPr="00DD167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D1677">
        <w:rPr>
          <w:rFonts w:ascii="Times New Roman" w:hAnsi="Times New Roman"/>
          <w:sz w:val="24"/>
          <w:szCs w:val="24"/>
        </w:rPr>
        <w:t>стању</w:t>
      </w:r>
      <w:proofErr w:type="spellEnd"/>
      <w:r w:rsidRPr="00DD1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677">
        <w:rPr>
          <w:rFonts w:ascii="Times New Roman" w:hAnsi="Times New Roman"/>
          <w:sz w:val="24"/>
          <w:szCs w:val="24"/>
        </w:rPr>
        <w:t>да</w:t>
      </w:r>
      <w:proofErr w:type="spellEnd"/>
      <w:r w:rsidRPr="00DD1677">
        <w:rPr>
          <w:rFonts w:ascii="Times New Roman" w:hAnsi="Times New Roman"/>
          <w:sz w:val="24"/>
          <w:szCs w:val="24"/>
        </w:rPr>
        <w:t>:</w:t>
      </w:r>
    </w:p>
    <w:p w:rsidR="000C6AA1" w:rsidRPr="00DD1677" w:rsidRDefault="000C6AA1" w:rsidP="000C6AA1">
      <w:pPr>
        <w:numPr>
          <w:ilvl w:val="0"/>
          <w:numId w:val="1"/>
        </w:numPr>
        <w:spacing w:line="240" w:lineRule="auto"/>
        <w:ind w:left="567" w:hanging="210"/>
        <w:contextualSpacing/>
        <w:rPr>
          <w:rFonts w:ascii="Times New Roman" w:hAnsi="Times New Roman"/>
          <w:sz w:val="24"/>
          <w:szCs w:val="24"/>
          <w:lang w:val="ru-RU"/>
        </w:rPr>
      </w:pPr>
      <w:r w:rsidRPr="00DD1677">
        <w:rPr>
          <w:rFonts w:ascii="Times New Roman" w:hAnsi="Times New Roman"/>
          <w:sz w:val="24"/>
          <w:szCs w:val="24"/>
          <w:lang w:val="ru-RU"/>
        </w:rPr>
        <w:t>демонстрира разумевање појмова фундаментална и примењена наука;</w:t>
      </w:r>
    </w:p>
    <w:p w:rsidR="000C6AA1" w:rsidRPr="00DD1677" w:rsidRDefault="000C6AA1" w:rsidP="000C6AA1">
      <w:pPr>
        <w:numPr>
          <w:ilvl w:val="0"/>
          <w:numId w:val="1"/>
        </w:numPr>
        <w:spacing w:line="240" w:lineRule="auto"/>
        <w:ind w:left="567" w:hanging="21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процењује значај и утицај </w:t>
      </w:r>
      <w:r w:rsidRPr="00DD1677">
        <w:rPr>
          <w:rFonts w:ascii="Times New Roman" w:hAnsi="Times New Roman"/>
          <w:sz w:val="24"/>
          <w:szCs w:val="24"/>
          <w:lang w:val="ru-RU"/>
        </w:rPr>
        <w:t>научних достигнућа на свакодневни живот;</w:t>
      </w:r>
    </w:p>
    <w:p w:rsidR="000C6AA1" w:rsidRPr="00DD1677" w:rsidRDefault="000C6AA1" w:rsidP="000C6AA1">
      <w:pPr>
        <w:numPr>
          <w:ilvl w:val="0"/>
          <w:numId w:val="1"/>
        </w:numPr>
        <w:spacing w:line="240" w:lineRule="auto"/>
        <w:ind w:left="567" w:hanging="210"/>
        <w:contextualSpacing/>
        <w:rPr>
          <w:rFonts w:ascii="Times New Roman" w:hAnsi="Times New Roman"/>
          <w:sz w:val="24"/>
          <w:szCs w:val="24"/>
          <w:lang w:val="ru-RU"/>
        </w:rPr>
      </w:pPr>
      <w:r w:rsidRPr="00DD1677">
        <w:rPr>
          <w:rFonts w:ascii="Times New Roman" w:hAnsi="Times New Roman"/>
          <w:sz w:val="24"/>
          <w:szCs w:val="24"/>
          <w:lang w:val="ru-RU"/>
        </w:rPr>
        <w:t>демонстрира разумевање значаја примене зелених принципа у оквиру нових научних и технолошких достигнућа;</w:t>
      </w:r>
    </w:p>
    <w:p w:rsidR="000C6AA1" w:rsidRPr="00DD1677" w:rsidRDefault="000C6AA1" w:rsidP="000C6AA1">
      <w:pPr>
        <w:numPr>
          <w:ilvl w:val="0"/>
          <w:numId w:val="1"/>
        </w:numPr>
        <w:spacing w:line="240" w:lineRule="auto"/>
        <w:ind w:left="567" w:hanging="210"/>
        <w:contextualSpacing/>
        <w:rPr>
          <w:rFonts w:ascii="Times New Roman" w:hAnsi="Times New Roman"/>
          <w:sz w:val="24"/>
          <w:szCs w:val="24"/>
          <w:lang w:val="ru-RU"/>
        </w:rPr>
      </w:pPr>
      <w:r w:rsidRPr="00DD1677">
        <w:rPr>
          <w:rFonts w:ascii="Times New Roman" w:hAnsi="Times New Roman"/>
          <w:sz w:val="24"/>
          <w:szCs w:val="24"/>
          <w:lang w:val="ru-RU"/>
        </w:rPr>
        <w:t xml:space="preserve">истражује, анализира и критички процењује резултате истраживања; </w:t>
      </w:r>
    </w:p>
    <w:p w:rsidR="000C6AA1" w:rsidRPr="00DD1677" w:rsidRDefault="000C6AA1" w:rsidP="000C6AA1">
      <w:pPr>
        <w:numPr>
          <w:ilvl w:val="0"/>
          <w:numId w:val="1"/>
        </w:numPr>
        <w:spacing w:line="240" w:lineRule="auto"/>
        <w:ind w:left="567" w:hanging="210"/>
        <w:contextualSpacing/>
        <w:rPr>
          <w:rFonts w:ascii="Times New Roman" w:hAnsi="Times New Roman"/>
          <w:sz w:val="24"/>
          <w:szCs w:val="24"/>
          <w:lang w:val="ru-RU"/>
        </w:rPr>
      </w:pPr>
      <w:r w:rsidRPr="00DD1677">
        <w:rPr>
          <w:rFonts w:ascii="Times New Roman" w:hAnsi="Times New Roman"/>
          <w:sz w:val="24"/>
          <w:szCs w:val="24"/>
          <w:lang w:val="ru-RU"/>
        </w:rPr>
        <w:t>прикупља, анализира и обрађује резултате мерења;</w:t>
      </w:r>
    </w:p>
    <w:p w:rsidR="000C6AA1" w:rsidRPr="00DD1677" w:rsidRDefault="000C6AA1" w:rsidP="000C6AA1">
      <w:pPr>
        <w:numPr>
          <w:ilvl w:val="0"/>
          <w:numId w:val="1"/>
        </w:numPr>
        <w:spacing w:line="240" w:lineRule="auto"/>
        <w:ind w:left="567" w:hanging="210"/>
        <w:contextualSpacing/>
        <w:rPr>
          <w:rFonts w:ascii="Times New Roman" w:hAnsi="Times New Roman"/>
          <w:sz w:val="24"/>
          <w:szCs w:val="24"/>
          <w:lang w:val="ru-RU"/>
        </w:rPr>
      </w:pPr>
      <w:r w:rsidRPr="00DD1677">
        <w:rPr>
          <w:rFonts w:ascii="Times New Roman" w:hAnsi="Times New Roman"/>
          <w:sz w:val="24"/>
          <w:szCs w:val="24"/>
          <w:lang w:val="ru-RU"/>
        </w:rPr>
        <w:t>осмишљава и предузима истраживање у решавању проблема, одговорно се односећи према свом животу, животу других и животној средини;</w:t>
      </w:r>
    </w:p>
    <w:p w:rsidR="000C6AA1" w:rsidRDefault="000C6AA1" w:rsidP="000C6AA1">
      <w:pPr>
        <w:numPr>
          <w:ilvl w:val="0"/>
          <w:numId w:val="1"/>
        </w:numPr>
        <w:spacing w:line="240" w:lineRule="auto"/>
        <w:ind w:left="567" w:hanging="210"/>
        <w:contextualSpacing/>
        <w:rPr>
          <w:rFonts w:ascii="Times New Roman" w:hAnsi="Times New Roman"/>
          <w:sz w:val="24"/>
          <w:szCs w:val="24"/>
          <w:lang w:val="ru-RU"/>
        </w:rPr>
      </w:pPr>
      <w:r w:rsidRPr="00DD1677">
        <w:rPr>
          <w:rFonts w:ascii="Times New Roman" w:hAnsi="Times New Roman"/>
          <w:sz w:val="24"/>
          <w:szCs w:val="24"/>
          <w:lang w:val="ru-RU"/>
        </w:rPr>
        <w:t>искаже и образложи позитиван став према стицању научних знања и примени научне методологије.</w:t>
      </w:r>
    </w:p>
    <w:p w:rsidR="000C6AA1" w:rsidRDefault="000C6AA1" w:rsidP="000C6AA1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0C6AA1" w:rsidRDefault="000C6AA1" w:rsidP="000C6AA1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38" w:type="pct"/>
        <w:jc w:val="center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339"/>
        <w:gridCol w:w="7092"/>
      </w:tblGrid>
      <w:tr w:rsidR="000C6AA1" w:rsidRPr="00F816F1" w:rsidTr="00222992">
        <w:trPr>
          <w:jc w:val="center"/>
        </w:trPr>
        <w:tc>
          <w:tcPr>
            <w:tcW w:w="1240" w:type="pct"/>
            <w:hideMark/>
          </w:tcPr>
          <w:p w:rsidR="000C6AA1" w:rsidRDefault="000C6AA1" w:rsidP="00222992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816F1">
              <w:rPr>
                <w:rFonts w:ascii="Times New Roman" w:eastAsia="Times New Roman" w:hAnsi="Times New Roman"/>
                <w:noProof/>
                <w:sz w:val="24"/>
                <w:szCs w:val="24"/>
              </w:rPr>
              <w:t>Разред</w:t>
            </w:r>
          </w:p>
          <w:p w:rsidR="000C6AA1" w:rsidRPr="00293212" w:rsidRDefault="000C6AA1" w:rsidP="00222992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816F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Годишњи фонд </w:t>
            </w:r>
          </w:p>
        </w:tc>
        <w:tc>
          <w:tcPr>
            <w:tcW w:w="3760" w:type="pct"/>
            <w:hideMark/>
          </w:tcPr>
          <w:p w:rsidR="000C6AA1" w:rsidRDefault="000C6AA1" w:rsidP="00222992">
            <w:pP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F816F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Први</w:t>
            </w:r>
          </w:p>
          <w:p w:rsidR="000C6AA1" w:rsidRPr="00F816F1" w:rsidRDefault="000C6AA1" w:rsidP="00222992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816F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DD1677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часова</w:t>
            </w:r>
          </w:p>
        </w:tc>
      </w:tr>
    </w:tbl>
    <w:p w:rsidR="000C6AA1" w:rsidRPr="00F816F1" w:rsidRDefault="000C6AA1" w:rsidP="000C6AA1">
      <w:pPr>
        <w:rPr>
          <w:noProof/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2214"/>
        <w:gridCol w:w="3159"/>
      </w:tblGrid>
      <w:tr w:rsidR="000C6AA1" w:rsidRPr="00F816F1" w:rsidTr="00222992">
        <w:trPr>
          <w:jc w:val="center"/>
        </w:trPr>
        <w:tc>
          <w:tcPr>
            <w:tcW w:w="2172" w:type="pct"/>
            <w:shd w:val="clear" w:color="auto" w:fill="D9D9D9"/>
          </w:tcPr>
          <w:p w:rsidR="000C6AA1" w:rsidRPr="00293212" w:rsidRDefault="000C6AA1" w:rsidP="00222992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ИСХОДИ </w:t>
            </w:r>
          </w:p>
          <w:p w:rsidR="000C6AA1" w:rsidRPr="00D60121" w:rsidRDefault="000C6AA1" w:rsidP="00222992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0121">
              <w:rPr>
                <w:rFonts w:ascii="Times New Roman" w:hAnsi="Times New Roman"/>
                <w:noProof/>
                <w:sz w:val="24"/>
                <w:szCs w:val="24"/>
              </w:rPr>
              <w:t>По завршетку модула ученик ће бити у стању да:</w:t>
            </w:r>
          </w:p>
        </w:tc>
        <w:tc>
          <w:tcPr>
            <w:tcW w:w="1094" w:type="pct"/>
            <w:shd w:val="clear" w:color="auto" w:fill="D9D9D9"/>
            <w:vAlign w:val="center"/>
          </w:tcPr>
          <w:p w:rsidR="000C6AA1" w:rsidRPr="00F816F1" w:rsidRDefault="000C6AA1" w:rsidP="00222992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816F1">
              <w:rPr>
                <w:rFonts w:ascii="Times New Roman" w:hAnsi="Times New Roman"/>
                <w:b/>
                <w:noProof/>
                <w:sz w:val="24"/>
                <w:szCs w:val="24"/>
              </w:rPr>
              <w:t>МОДУЛ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И</w:t>
            </w:r>
          </w:p>
        </w:tc>
        <w:tc>
          <w:tcPr>
            <w:tcW w:w="1734" w:type="pct"/>
            <w:shd w:val="clear" w:color="auto" w:fill="D9D9D9"/>
          </w:tcPr>
          <w:p w:rsidR="000C6AA1" w:rsidRPr="00F816F1" w:rsidRDefault="000C6AA1" w:rsidP="00222992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0C6AA1" w:rsidRPr="00293212" w:rsidRDefault="000C6AA1" w:rsidP="00222992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816F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ТЕМЕ </w:t>
            </w:r>
          </w:p>
        </w:tc>
      </w:tr>
      <w:tr w:rsidR="000C6AA1" w:rsidRPr="00F816F1" w:rsidTr="00222992">
        <w:trPr>
          <w:jc w:val="center"/>
        </w:trPr>
        <w:tc>
          <w:tcPr>
            <w:tcW w:w="2172" w:type="pct"/>
          </w:tcPr>
          <w:p w:rsidR="000C6AA1" w:rsidRPr="003D0091" w:rsidRDefault="000C6AA1" w:rsidP="000C6A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0091">
              <w:rPr>
                <w:rFonts w:ascii="Times New Roman" w:hAnsi="Times New Roman"/>
                <w:noProof/>
                <w:sz w:val="24"/>
                <w:szCs w:val="24"/>
              </w:rPr>
              <w:t>образложи мотив избора програма, учествује у доношењу правила понашања у групи и поштује договорена правила;</w:t>
            </w:r>
          </w:p>
          <w:p w:rsidR="000C6AA1" w:rsidRPr="003D0091" w:rsidRDefault="000C6AA1" w:rsidP="000C6A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0091">
              <w:rPr>
                <w:rFonts w:ascii="Times New Roman" w:hAnsi="Times New Roman"/>
                <w:noProof/>
                <w:sz w:val="24"/>
                <w:szCs w:val="24"/>
              </w:rPr>
              <w:t>разликује фундаменталне и примењене науке;</w:t>
            </w:r>
          </w:p>
          <w:p w:rsidR="000C6AA1" w:rsidRPr="003D0091" w:rsidRDefault="000C6AA1" w:rsidP="000C6A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0091">
              <w:rPr>
                <w:rFonts w:ascii="Times New Roman" w:hAnsi="Times New Roman"/>
                <w:noProof/>
                <w:sz w:val="24"/>
                <w:szCs w:val="24"/>
              </w:rPr>
              <w:t>тумачи резултате научних истраживања са различитих аспеката;</w:t>
            </w:r>
          </w:p>
          <w:p w:rsidR="000C6AA1" w:rsidRPr="003D0091" w:rsidRDefault="000C6AA1" w:rsidP="000C6A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0091">
              <w:rPr>
                <w:rFonts w:ascii="Times New Roman" w:hAnsi="Times New Roman"/>
                <w:noProof/>
                <w:sz w:val="24"/>
                <w:szCs w:val="24"/>
              </w:rPr>
              <w:t>процењује значај зелених принципа у оквиру нових научних и технолошких достигнућаи утицај  науке на свакодневни живот;</w:t>
            </w:r>
          </w:p>
          <w:p w:rsidR="000C6AA1" w:rsidRPr="003D0091" w:rsidRDefault="000C6AA1" w:rsidP="000C6A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0091">
              <w:rPr>
                <w:rFonts w:ascii="Times New Roman" w:hAnsi="Times New Roman"/>
                <w:noProof/>
                <w:sz w:val="24"/>
                <w:szCs w:val="24"/>
              </w:rPr>
              <w:t xml:space="preserve">изрази јасне ставове о важности науке и технологије, значају иновација, континуираном, </w:t>
            </w:r>
            <w:r w:rsidRPr="003D009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доживотном учењу и  важности сопственог утицаја на будућност развоја друштва;</w:t>
            </w:r>
          </w:p>
          <w:p w:rsidR="000C6AA1" w:rsidRPr="003D0091" w:rsidRDefault="000C6AA1" w:rsidP="000C6A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0091">
              <w:rPr>
                <w:rFonts w:ascii="Times New Roman" w:hAnsi="Times New Roman"/>
                <w:noProof/>
                <w:sz w:val="24"/>
                <w:szCs w:val="24"/>
              </w:rPr>
              <w:t>посматра/мери и идентификује својства/особине објекта истраживања;</w:t>
            </w:r>
          </w:p>
          <w:p w:rsidR="000C6AA1" w:rsidRPr="00711C00" w:rsidRDefault="000C6AA1" w:rsidP="000C6AA1">
            <w:pPr>
              <w:numPr>
                <w:ilvl w:val="0"/>
                <w:numId w:val="3"/>
              </w:numPr>
              <w:spacing w:line="240" w:lineRule="auto"/>
              <w:ind w:left="252" w:hanging="25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11C00">
              <w:rPr>
                <w:rFonts w:ascii="Times New Roman" w:hAnsi="Times New Roman"/>
                <w:noProof/>
                <w:sz w:val="24"/>
                <w:szCs w:val="24"/>
              </w:rPr>
              <w:t>прикупи, одабере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и</w:t>
            </w:r>
            <w:r w:rsidRPr="00711C00">
              <w:rPr>
                <w:rFonts w:ascii="Times New Roman" w:hAnsi="Times New Roman"/>
                <w:noProof/>
                <w:sz w:val="24"/>
                <w:szCs w:val="24"/>
              </w:rPr>
              <w:t xml:space="preserve"> обради информацијерелевантне за истраживање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 користећи ИКТ</w:t>
            </w:r>
            <w:r w:rsidRPr="00711C00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:rsidR="000C6AA1" w:rsidRPr="003D0091" w:rsidRDefault="000C6AA1" w:rsidP="000C6A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0091">
              <w:rPr>
                <w:rFonts w:ascii="Times New Roman" w:hAnsi="Times New Roman"/>
                <w:noProof/>
                <w:sz w:val="24"/>
                <w:szCs w:val="24"/>
              </w:rPr>
              <w:t>прикаже резултате истраживања;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0C6AA1" w:rsidRPr="0063543C" w:rsidRDefault="000C6AA1" w:rsidP="00222992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63543C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УВОД У ИСТРАЖИВАЊЕ</w:t>
            </w:r>
          </w:p>
        </w:tc>
        <w:tc>
          <w:tcPr>
            <w:tcW w:w="1734" w:type="pct"/>
            <w:shd w:val="clear" w:color="auto" w:fill="auto"/>
          </w:tcPr>
          <w:p w:rsidR="000C6AA1" w:rsidRPr="00E42BD7" w:rsidRDefault="000C6AA1" w:rsidP="00222992">
            <w:pPr>
              <w:spacing w:after="6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30A1E">
              <w:rPr>
                <w:rFonts w:ascii="Times New Roman" w:hAnsi="Times New Roman"/>
                <w:noProof/>
                <w:sz w:val="24"/>
                <w:szCs w:val="24"/>
              </w:rPr>
              <w:t>Израда модела „зелена кућа“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0C6AA1" w:rsidRPr="00E42BD7" w:rsidRDefault="000C6AA1" w:rsidP="00222992">
            <w:pPr>
              <w:spacing w:after="6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30A1E">
              <w:rPr>
                <w:rFonts w:ascii="Times New Roman" w:hAnsi="Times New Roman"/>
                <w:noProof/>
                <w:sz w:val="24"/>
                <w:szCs w:val="24"/>
              </w:rPr>
              <w:t>Соларни панел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0C6AA1" w:rsidRPr="00E42BD7" w:rsidRDefault="000C6AA1" w:rsidP="00222992">
            <w:pPr>
              <w:spacing w:after="6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30A1E">
              <w:rPr>
                <w:rFonts w:ascii="Times New Roman" w:hAnsi="Times New Roman"/>
                <w:noProof/>
                <w:sz w:val="24"/>
                <w:szCs w:val="24"/>
              </w:rPr>
              <w:t>Израда прототипова полупропустљивих мембрана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0C6AA1" w:rsidRPr="008E79F7" w:rsidRDefault="000C6AA1" w:rsidP="00222992">
            <w:pPr>
              <w:spacing w:after="6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79F7">
              <w:rPr>
                <w:rFonts w:ascii="Times New Roman" w:hAnsi="Times New Roman"/>
                <w:noProof/>
                <w:sz w:val="24"/>
                <w:szCs w:val="24"/>
              </w:rPr>
              <w:t>Човек и клима.</w:t>
            </w:r>
          </w:p>
          <w:p w:rsidR="000C6AA1" w:rsidRPr="00B319DD" w:rsidRDefault="000C6AA1" w:rsidP="00222992">
            <w:pPr>
              <w:spacing w:after="6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816F1">
              <w:rPr>
                <w:rFonts w:ascii="Times New Roman" w:hAnsi="Times New Roman"/>
                <w:noProof/>
                <w:sz w:val="24"/>
                <w:szCs w:val="24"/>
              </w:rPr>
              <w:t>Фундаменталне и примењене науке, мултидисциплинарни приступ науци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0C6AA1" w:rsidRPr="00E42BD7" w:rsidRDefault="000C6AA1" w:rsidP="00222992">
            <w:pPr>
              <w:spacing w:after="6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816F1">
              <w:rPr>
                <w:rFonts w:ascii="Times New Roman" w:hAnsi="Times New Roman"/>
                <w:noProof/>
                <w:sz w:val="24"/>
                <w:szCs w:val="24"/>
              </w:rPr>
              <w:t>Образовање као примењена наука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0C6AA1" w:rsidRPr="00B319DD" w:rsidRDefault="000C6AA1" w:rsidP="00222992">
            <w:pPr>
              <w:spacing w:after="6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30A1E">
              <w:rPr>
                <w:rFonts w:ascii="Times New Roman" w:hAnsi="Times New Roman"/>
                <w:noProof/>
                <w:sz w:val="24"/>
                <w:szCs w:val="24"/>
              </w:rPr>
              <w:t>Наука и технологија у свакодневном животу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0C6AA1" w:rsidRPr="00E42BD7" w:rsidRDefault="000C6AA1" w:rsidP="00222992">
            <w:pPr>
              <w:spacing w:after="6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30A1E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„Зелени принципи” у савременој науци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0C6AA1" w:rsidRPr="00E42BD7" w:rsidRDefault="000C6AA1" w:rsidP="00222992">
            <w:pPr>
              <w:spacing w:after="6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816F1">
              <w:rPr>
                <w:rFonts w:ascii="Times New Roman" w:hAnsi="Times New Roman"/>
                <w:noProof/>
                <w:sz w:val="24"/>
                <w:szCs w:val="24"/>
              </w:rPr>
              <w:t>Открића која су променила свет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0C6AA1" w:rsidRDefault="000C6AA1" w:rsidP="00222992">
            <w:pPr>
              <w:spacing w:after="6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816F1">
              <w:rPr>
                <w:rFonts w:ascii="Times New Roman" w:hAnsi="Times New Roman"/>
                <w:noProof/>
                <w:sz w:val="24"/>
                <w:szCs w:val="24"/>
              </w:rPr>
              <w:t>Занимљивиексперименти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0C6AA1" w:rsidRPr="00DB71EE" w:rsidRDefault="000C6AA1" w:rsidP="00222992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6AA1" w:rsidRPr="00F816F1" w:rsidTr="00222992">
        <w:trPr>
          <w:jc w:val="center"/>
        </w:trPr>
        <w:tc>
          <w:tcPr>
            <w:tcW w:w="2172" w:type="pct"/>
          </w:tcPr>
          <w:p w:rsidR="000C6AA1" w:rsidRPr="003D0091" w:rsidRDefault="000C6AA1" w:rsidP="000C6A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009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образложи избор теме/идеје пројекта;</w:t>
            </w:r>
          </w:p>
          <w:p w:rsidR="000C6AA1" w:rsidRPr="003D0091" w:rsidRDefault="000C6AA1" w:rsidP="000C6A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0091">
              <w:rPr>
                <w:rFonts w:ascii="Times New Roman" w:hAnsi="Times New Roman"/>
                <w:noProof/>
                <w:sz w:val="24"/>
                <w:szCs w:val="24"/>
              </w:rPr>
              <w:t>дизајнира и реализује пројекат одговорно се односећи према себи, сарадницима и животној средини;</w:t>
            </w:r>
          </w:p>
          <w:p w:rsidR="000C6AA1" w:rsidRPr="003D0091" w:rsidRDefault="000C6AA1" w:rsidP="000C6A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0091">
              <w:rPr>
                <w:rFonts w:ascii="Times New Roman" w:hAnsi="Times New Roman"/>
                <w:noProof/>
                <w:sz w:val="24"/>
                <w:szCs w:val="24"/>
              </w:rPr>
              <w:t>представи резултате/производ;</w:t>
            </w:r>
          </w:p>
          <w:p w:rsidR="000C6AA1" w:rsidRPr="003D0091" w:rsidRDefault="000C6AA1" w:rsidP="000C6A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0091">
              <w:rPr>
                <w:rFonts w:ascii="Times New Roman" w:hAnsi="Times New Roman"/>
                <w:noProof/>
                <w:sz w:val="24"/>
                <w:szCs w:val="24"/>
              </w:rPr>
              <w:t>критички процени сопствени рад и рад сарадника у групи.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0C6AA1" w:rsidRPr="0063543C" w:rsidRDefault="000C6AA1" w:rsidP="00222992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63543C">
              <w:rPr>
                <w:rFonts w:ascii="Times New Roman" w:hAnsi="Times New Roman"/>
                <w:b/>
                <w:noProof/>
                <w:sz w:val="24"/>
                <w:szCs w:val="24"/>
              </w:rPr>
              <w:t>МОЈ ПРОЈЕКАТ</w:t>
            </w:r>
          </w:p>
        </w:tc>
        <w:tc>
          <w:tcPr>
            <w:tcW w:w="1734" w:type="pct"/>
            <w:shd w:val="clear" w:color="auto" w:fill="auto"/>
          </w:tcPr>
          <w:p w:rsidR="000C6AA1" w:rsidRDefault="000C6AA1" w:rsidP="00222992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C6AA1" w:rsidRPr="00F816F1" w:rsidRDefault="000C6AA1" w:rsidP="00222992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1A46">
              <w:rPr>
                <w:rFonts w:ascii="Times New Roman" w:hAnsi="Times New Roman"/>
                <w:noProof/>
                <w:sz w:val="24"/>
                <w:szCs w:val="24"/>
              </w:rPr>
              <w:t>Самостална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/групна</w:t>
            </w:r>
            <w:r w:rsidRPr="00F816F1">
              <w:rPr>
                <w:rFonts w:ascii="Times New Roman" w:hAnsi="Times New Roman"/>
                <w:noProof/>
                <w:sz w:val="24"/>
                <w:szCs w:val="24"/>
              </w:rPr>
              <w:t xml:space="preserve"> израда пројекта на одабрану тему</w:t>
            </w:r>
          </w:p>
        </w:tc>
      </w:tr>
    </w:tbl>
    <w:p w:rsidR="000C6AA1" w:rsidRPr="008D3721" w:rsidRDefault="000C6AA1" w:rsidP="000C6AA1">
      <w:pPr>
        <w:jc w:val="both"/>
        <w:rPr>
          <w:rFonts w:ascii="Times New Roman" w:hAnsi="Times New Roman"/>
          <w:noProof/>
          <w:sz w:val="24"/>
          <w:szCs w:val="24"/>
        </w:rPr>
      </w:pPr>
      <w:r w:rsidRPr="008D3721">
        <w:rPr>
          <w:rFonts w:ascii="Times New Roman" w:hAnsi="Times New Roman"/>
          <w:b/>
          <w:noProof/>
          <w:sz w:val="24"/>
          <w:szCs w:val="24"/>
        </w:rPr>
        <w:t>Кључне речи</w:t>
      </w:r>
      <w:r w:rsidRPr="008D3721">
        <w:rPr>
          <w:rFonts w:ascii="Times New Roman" w:hAnsi="Times New Roman"/>
          <w:noProof/>
          <w:sz w:val="24"/>
          <w:szCs w:val="24"/>
        </w:rPr>
        <w:t xml:space="preserve">: научни метод, примењене науке, научник/истраживач/проналазач, технологија, иновације, животна средина </w:t>
      </w:r>
    </w:p>
    <w:p w:rsidR="000C6AA1" w:rsidRPr="00293212" w:rsidRDefault="000C6AA1" w:rsidP="000C6AA1">
      <w:pPr>
        <w:rPr>
          <w:rFonts w:ascii="Times New Roman" w:hAnsi="Times New Roman"/>
          <w:i/>
          <w:noProof/>
          <w:sz w:val="24"/>
          <w:szCs w:val="24"/>
        </w:rPr>
      </w:pPr>
      <w:r w:rsidRPr="008D3721">
        <w:rPr>
          <w:rFonts w:ascii="Times New Roman" w:hAnsi="Times New Roman"/>
          <w:b/>
          <w:noProof/>
          <w:sz w:val="24"/>
          <w:szCs w:val="24"/>
        </w:rPr>
        <w:t>Корелација</w:t>
      </w:r>
      <w:r w:rsidRPr="008D3721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93212">
        <w:rPr>
          <w:rFonts w:ascii="Times New Roman" w:hAnsi="Times New Roman"/>
          <w:i/>
          <w:noProof/>
          <w:sz w:val="24"/>
          <w:szCs w:val="24"/>
        </w:rPr>
        <w:t xml:space="preserve">биологија, хемија, физика, математика, информатика и рачунарство, матерњи језик, страни језик, историја, географија </w:t>
      </w:r>
    </w:p>
    <w:p w:rsidR="000C6AA1" w:rsidRDefault="000C6AA1" w:rsidP="000C6AA1">
      <w:pPr>
        <w:rPr>
          <w:b/>
          <w:noProof/>
        </w:rPr>
      </w:pPr>
    </w:p>
    <w:p w:rsidR="000C6AA1" w:rsidRPr="004E694F" w:rsidRDefault="000C6AA1" w:rsidP="000C6AA1">
      <w:pPr>
        <w:rPr>
          <w:b/>
          <w:noProof/>
        </w:rPr>
      </w:pPr>
    </w:p>
    <w:p w:rsidR="000C6AA1" w:rsidRDefault="000C6AA1" w:rsidP="000C6AA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E694F">
        <w:rPr>
          <w:rFonts w:ascii="Times New Roman" w:hAnsi="Times New Roman"/>
          <w:b/>
          <w:sz w:val="24"/>
          <w:szCs w:val="24"/>
          <w:lang w:val="ru-RU"/>
        </w:rPr>
        <w:t>УПУТСТВО ЗА ДИДАКТИЧКО-МЕТОДИЧКО ОСТВАРИВАЊЕ ПРОГРАМА</w:t>
      </w:r>
    </w:p>
    <w:p w:rsidR="000C6AA1" w:rsidRPr="004E694F" w:rsidRDefault="000C6AA1" w:rsidP="000C6AA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C6AA1" w:rsidRPr="000F066D" w:rsidRDefault="000C6AA1" w:rsidP="000C6AA1">
      <w:pPr>
        <w:spacing w:line="240" w:lineRule="auto"/>
        <w:ind w:firstLine="720"/>
        <w:jc w:val="both"/>
        <w:rPr>
          <w:lang w:val="ru-RU"/>
        </w:rPr>
      </w:pPr>
      <w:r w:rsidRPr="00492437">
        <w:rPr>
          <w:rFonts w:ascii="Times New Roman" w:hAnsi="Times New Roman"/>
          <w:noProof/>
          <w:sz w:val="24"/>
          <w:szCs w:val="24"/>
        </w:rPr>
        <w:t xml:space="preserve">Изборни програм </w:t>
      </w:r>
      <w:r w:rsidRPr="00492437">
        <w:rPr>
          <w:rFonts w:ascii="Times New Roman" w:hAnsi="Times New Roman"/>
          <w:i/>
          <w:noProof/>
          <w:sz w:val="24"/>
          <w:szCs w:val="24"/>
        </w:rPr>
        <w:t>Примењене науке</w:t>
      </w:r>
      <w:r w:rsidRPr="00492437">
        <w:rPr>
          <w:rFonts w:ascii="Times New Roman" w:hAnsi="Times New Roman"/>
          <w:noProof/>
          <w:sz w:val="24"/>
          <w:szCs w:val="24"/>
        </w:rPr>
        <w:t xml:space="preserve"> је програм у четворогодишњем трајању, кроз који ученици мултидисциплинарно (физика, хемија, биологија, географија, математика...), кроз истраживачки рад, изучавају природне појаве, процесе, научне идеје, технолошка решења и оспособљавају се како да своје идеје остваре кроз различите пројекте, односно развијају научне и технолошке компетенције. </w:t>
      </w:r>
      <w:r>
        <w:rPr>
          <w:rFonts w:ascii="Times New Roman" w:hAnsi="Times New Roman"/>
          <w:noProof/>
          <w:sz w:val="24"/>
          <w:szCs w:val="24"/>
        </w:rPr>
        <w:t>П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рограм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доприноси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развијању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B6">
        <w:rPr>
          <w:rFonts w:ascii="Times New Roman" w:hAnsi="Times New Roman" w:cs="Times New Roman"/>
          <w:i/>
          <w:sz w:val="24"/>
          <w:szCs w:val="24"/>
        </w:rPr>
        <w:t>Кључних</w:t>
      </w:r>
      <w:proofErr w:type="spellEnd"/>
      <w:r w:rsidRPr="006536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36B6">
        <w:rPr>
          <w:rFonts w:ascii="Times New Roman" w:hAnsi="Times New Roman" w:cs="Times New Roman"/>
          <w:i/>
          <w:sz w:val="24"/>
          <w:szCs w:val="24"/>
        </w:rPr>
        <w:t>ко</w:t>
      </w:r>
      <w:r>
        <w:rPr>
          <w:rFonts w:ascii="Times New Roman" w:hAnsi="Times New Roman" w:cs="Times New Roman"/>
          <w:i/>
          <w:sz w:val="24"/>
          <w:szCs w:val="24"/>
        </w:rPr>
        <w:t>мпетенција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целоживотно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учење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матерњем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6B6">
        <w:rPr>
          <w:rFonts w:ascii="Times New Roman" w:eastAsia="Times New Roman" w:hAnsi="Times New Roman" w:cs="Times New Roman"/>
          <w:sz w:val="24"/>
          <w:szCs w:val="24"/>
        </w:rPr>
        <w:t>математичке</w:t>
      </w:r>
      <w:proofErr w:type="spellEnd"/>
      <w:r w:rsidRPr="006536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36B6">
        <w:rPr>
          <w:rFonts w:ascii="Times New Roman" w:eastAsia="Times New Roman" w:hAnsi="Times New Roman" w:cs="Times New Roman"/>
          <w:sz w:val="24"/>
          <w:szCs w:val="24"/>
        </w:rPr>
        <w:t>научне</w:t>
      </w:r>
      <w:proofErr w:type="spellEnd"/>
      <w:r w:rsidRPr="006536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536B6">
        <w:rPr>
          <w:rFonts w:ascii="Times New Roman" w:eastAsia="Times New Roman" w:hAnsi="Times New Roman" w:cs="Times New Roman"/>
          <w:sz w:val="24"/>
          <w:szCs w:val="24"/>
        </w:rPr>
        <w:t>технолошке</w:t>
      </w:r>
      <w:proofErr w:type="spellEnd"/>
      <w:r w:rsidRPr="00653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6B6">
        <w:rPr>
          <w:rFonts w:ascii="Times New Roman" w:eastAsia="Times New Roman" w:hAnsi="Times New Roman" w:cs="Times New Roman"/>
          <w:sz w:val="24"/>
          <w:szCs w:val="24"/>
        </w:rPr>
        <w:t>компетенције</w:t>
      </w:r>
      <w:proofErr w:type="spellEnd"/>
      <w:r w:rsidRPr="006536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дигитална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учење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грађанске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осећај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иницијативу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предузетништво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доприноси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развијању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B6">
        <w:rPr>
          <w:rFonts w:ascii="Times New Roman" w:hAnsi="Times New Roman" w:cs="Times New Roman"/>
          <w:i/>
          <w:sz w:val="24"/>
          <w:szCs w:val="24"/>
        </w:rPr>
        <w:t>Општи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међупредметних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компетенција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целоживотно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учење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информацијама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решавање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сарадња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демократском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друштву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одговоран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здрављу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одговоран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околини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предузимљивост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оријентација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B6">
        <w:rPr>
          <w:rFonts w:ascii="Times New Roman" w:hAnsi="Times New Roman" w:cs="Times New Roman"/>
          <w:sz w:val="24"/>
          <w:szCs w:val="24"/>
        </w:rPr>
        <w:t>предузетништву</w:t>
      </w:r>
      <w:proofErr w:type="spellEnd"/>
      <w:r w:rsidRPr="006536B6">
        <w:rPr>
          <w:rFonts w:ascii="Times New Roman" w:hAnsi="Times New Roman" w:cs="Times New Roman"/>
          <w:sz w:val="24"/>
          <w:szCs w:val="24"/>
        </w:rPr>
        <w:t>.</w:t>
      </w:r>
    </w:p>
    <w:p w:rsidR="000C6AA1" w:rsidRPr="00B05A96" w:rsidRDefault="000C6AA1" w:rsidP="000C6AA1">
      <w:pPr>
        <w:spacing w:line="240" w:lineRule="auto"/>
        <w:ind w:firstLine="720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B05A96">
        <w:rPr>
          <w:rFonts w:ascii="Times New Roman" w:hAnsi="Times New Roman"/>
          <w:noProof/>
          <w:sz w:val="24"/>
          <w:szCs w:val="24"/>
        </w:rPr>
        <w:t xml:space="preserve">Програм првог разреда се састоји од два модула. </w:t>
      </w:r>
      <w:r>
        <w:rPr>
          <w:rFonts w:ascii="Times New Roman" w:hAnsi="Times New Roman"/>
          <w:noProof/>
          <w:sz w:val="24"/>
          <w:szCs w:val="24"/>
        </w:rPr>
        <w:t xml:space="preserve">Први модул, </w:t>
      </w:r>
      <w:r w:rsidRPr="003978D7">
        <w:rPr>
          <w:rFonts w:ascii="Times New Roman" w:hAnsi="Times New Roman"/>
          <w:i/>
          <w:noProof/>
          <w:sz w:val="24"/>
          <w:szCs w:val="24"/>
        </w:rPr>
        <w:t>Увод у истраживање</w:t>
      </w:r>
      <w:r>
        <w:rPr>
          <w:rFonts w:ascii="Times New Roman" w:hAnsi="Times New Roman"/>
          <w:i/>
          <w:noProof/>
          <w:sz w:val="24"/>
          <w:szCs w:val="24"/>
        </w:rPr>
        <w:t>,</w:t>
      </w:r>
      <w:r w:rsidRPr="00B05A96">
        <w:rPr>
          <w:rFonts w:ascii="Times New Roman" w:eastAsia="Times New Roman" w:hAnsi="Times New Roman"/>
          <w:noProof/>
          <w:sz w:val="24"/>
          <w:szCs w:val="24"/>
        </w:rPr>
        <w:t>има за циљ да ученике оспособи за самосталан истраживачки рад, тј. да ученици</w:t>
      </w:r>
      <w:r w:rsidRPr="00B05A96">
        <w:rPr>
          <w:rFonts w:ascii="Times New Roman" w:hAnsi="Times New Roman"/>
          <w:noProof/>
          <w:sz w:val="24"/>
          <w:szCs w:val="24"/>
        </w:rPr>
        <w:t xml:space="preserve">развију мотивацију за истраживање, знања и вештине планирања, реализације и приказивања резултата истраживања. Модул би требало започети вођеним разговором о мотивацији ученика у погледу избора програма, упознавањем са његовом сврхом, представљањем тема, што се ефектно може урадити тако да се ученицима понуде одабрани чланци, снимци који обрађују занимљиву појаву, производ, креацију и слично, као подстицај за разговор и одабир тема за рад (нпр. сателитски снимци отапања ледника, </w:t>
      </w:r>
      <w:r w:rsidRPr="00B05A96">
        <w:rPr>
          <w:rFonts w:ascii="Times New Roman" w:hAnsi="Times New Roman"/>
          <w:noProof/>
          <w:sz w:val="24"/>
          <w:szCs w:val="24"/>
        </w:rPr>
        <w:lastRenderedPageBreak/>
        <w:t>новински чланак о настанку канала Ламанш, фотографија или видеозапис зграде обрасле растињем и слично). Након тога би требало да се ученици изјасне о темама којима би се бавили, а наставник да упозна ученике са елементима научног истраживања. Сви заједно би требало да договоре правила понашања током групног рада.</w:t>
      </w:r>
    </w:p>
    <w:p w:rsidR="000C6AA1" w:rsidRPr="00B05A96" w:rsidRDefault="000C6AA1" w:rsidP="000C6AA1">
      <w:pPr>
        <w:spacing w:line="240" w:lineRule="auto"/>
        <w:ind w:firstLine="720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B05A96">
        <w:rPr>
          <w:rFonts w:ascii="Times New Roman" w:hAnsi="Times New Roman"/>
          <w:iCs/>
          <w:noProof/>
          <w:sz w:val="24"/>
          <w:szCs w:val="24"/>
        </w:rPr>
        <w:t>Кључни елементи научно-истраживачког приступа (мeтoдoлoгиje), тј. научног истраживања у школама требало би да обухвате следеће кораке:</w:t>
      </w:r>
    </w:p>
    <w:p w:rsidR="000C6AA1" w:rsidRDefault="000C6AA1" w:rsidP="000C6AA1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B05A96">
        <w:rPr>
          <w:rFonts w:ascii="Times New Roman" w:hAnsi="Times New Roman"/>
          <w:iCs/>
          <w:noProof/>
          <w:sz w:val="24"/>
          <w:szCs w:val="24"/>
        </w:rPr>
        <w:t>Повећање интересовања и радозналости ученика за одређени научни проблем или изазов (Шта бих желео/желела да сазнам о овоме? Шта већ знам о овоме? Шта је овде интересантно? Зашто би требало да покушам?).</w:t>
      </w:r>
    </w:p>
    <w:p w:rsidR="000C6AA1" w:rsidRDefault="000C6AA1" w:rsidP="000C6AA1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8C1653">
        <w:rPr>
          <w:rFonts w:ascii="Times New Roman" w:hAnsi="Times New Roman"/>
          <w:iCs/>
          <w:noProof/>
          <w:sz w:val="24"/>
          <w:szCs w:val="24"/>
        </w:rPr>
        <w:t>Формулисање истраживачког питања. Ученици би требало да истраже и речима опишу суштину дате научне проблематике и изразе своје мишљење о томе шта је најважније у вези тог научног питања (прелазак из стања радозналости ка процесу учења: Које је моје истраживачко питање/истраживачки проблем? Шта бих жел</w:t>
      </w:r>
      <w:r>
        <w:rPr>
          <w:rFonts w:ascii="Times New Roman" w:hAnsi="Times New Roman"/>
          <w:iCs/>
          <w:noProof/>
          <w:sz w:val="24"/>
          <w:szCs w:val="24"/>
        </w:rPr>
        <w:t xml:space="preserve">ео/желела да покажем/сазнам?). </w:t>
      </w:r>
    </w:p>
    <w:p w:rsidR="000C6AA1" w:rsidRDefault="000C6AA1" w:rsidP="000C6AA1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8C1653">
        <w:rPr>
          <w:rFonts w:ascii="Times New Roman" w:hAnsi="Times New Roman"/>
          <w:iCs/>
          <w:noProof/>
          <w:sz w:val="24"/>
          <w:szCs w:val="24"/>
        </w:rPr>
        <w:t>Постављање јасаног истраживачког задатка, тј. прелазак са дефиниције истраживачког проблема на планирање истраживачког процеса (Како ћу то урадити?) и примена планираних истраживачких активности: тестирање, експерименти и сл, коришћењем одговарајућих инструмената, техничких уређаја, ИКТ-а и друго (Шта пратим (посматрам)? Да ли користим одговарајућа средства</w:t>
      </w:r>
      <w:r>
        <w:rPr>
          <w:rFonts w:ascii="Times New Roman" w:hAnsi="Times New Roman"/>
          <w:iCs/>
          <w:noProof/>
          <w:sz w:val="24"/>
          <w:szCs w:val="24"/>
        </w:rPr>
        <w:t>,инструменте, алатке</w:t>
      </w:r>
      <w:r w:rsidRPr="008C1653">
        <w:rPr>
          <w:rFonts w:ascii="Times New Roman" w:hAnsi="Times New Roman"/>
          <w:iCs/>
          <w:noProof/>
          <w:sz w:val="24"/>
          <w:szCs w:val="24"/>
        </w:rPr>
        <w:t>? Коју количину података морам да прикупим?).</w:t>
      </w:r>
    </w:p>
    <w:p w:rsidR="000C6AA1" w:rsidRDefault="000C6AA1" w:rsidP="000C6AA1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8C1653">
        <w:rPr>
          <w:rFonts w:ascii="Times New Roman" w:hAnsi="Times New Roman"/>
          <w:iCs/>
          <w:noProof/>
          <w:sz w:val="24"/>
          <w:szCs w:val="24"/>
        </w:rPr>
        <w:t xml:space="preserve">Обрада и анализа резултата, тј. поређење добијених конкретних резултата или исхода истраживања са очекиваним резултатима. Индивидуална или заједничка валидација резултата (сучељавање добијених резултата са оним што је реалност: Како да организујем податке? Да ли и које закономерности уочавам? Какви међусобни односи или везе постоје међу подацима? Шта би то могло да значи?). Извођење оквирних закључака уз истицање научног сазнања које је доказано/стечено током тог истраживања. Посебно би требало нагласити уочене везе са новим истраживачким/научним проблемима (Које тврдње могу да изведем? Које доказе сам добио/добила? Шта бих још требало да сазнам? Шта је остало без одговора? Како да сазнам одговоре на моја нова питања?). </w:t>
      </w:r>
    </w:p>
    <w:p w:rsidR="000C6AA1" w:rsidRPr="008C1653" w:rsidRDefault="000C6AA1" w:rsidP="000C6AA1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8C1653">
        <w:rPr>
          <w:rFonts w:ascii="Times New Roman" w:hAnsi="Times New Roman"/>
          <w:iCs/>
          <w:noProof/>
          <w:sz w:val="24"/>
          <w:szCs w:val="24"/>
        </w:rPr>
        <w:t>На основу конкретног примера (истраживања, експеримента), ученици изводе финалне закључке и доводе у везу науку са етиком, технологијом, одлучивањем и прављењем избора (Шта смо научили из нашег истраживања? Које доказе смо морали извести да бисмо потврдили исправност наших почетних идеја? Шта ћемо предочити јавности и на који начин?).</w:t>
      </w:r>
    </w:p>
    <w:p w:rsidR="000C6AA1" w:rsidRPr="00B05A96" w:rsidRDefault="000C6AA1" w:rsidP="000C6AA1">
      <w:pPr>
        <w:spacing w:line="240" w:lineRule="auto"/>
        <w:ind w:firstLine="720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B05A96">
        <w:rPr>
          <w:rFonts w:ascii="Times New Roman" w:hAnsi="Times New Roman"/>
          <w:iCs/>
          <w:noProof/>
          <w:sz w:val="24"/>
          <w:szCs w:val="24"/>
        </w:rPr>
        <w:t>На овај начинученици развијају вештине неопходне за научно-истраживачки рад и научно резоновање: вештине посматрања, мерења и идентификације својстава/особина; вештине трагања за доказима/одговорима, препознавања закономерности и/или циклуса и тумачење резултата истраживања са различитих аспеката; вештину сагледавања узрока и последица; вештину дизајнирања и контролисаног вођења експеримента; комуникацијске вештине, сарадњу и толеранцију.</w:t>
      </w:r>
    </w:p>
    <w:p w:rsidR="000C6AA1" w:rsidRPr="00B05A96" w:rsidRDefault="000C6AA1" w:rsidP="000C6AA1">
      <w:pPr>
        <w:spacing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B05A96">
        <w:rPr>
          <w:rFonts w:ascii="Times New Roman" w:hAnsi="Times New Roman"/>
          <w:noProof/>
          <w:sz w:val="24"/>
          <w:szCs w:val="24"/>
        </w:rPr>
        <w:t xml:space="preserve">Ученици би требало, уз помоћ наставника, да обраде </w:t>
      </w:r>
      <w:r>
        <w:rPr>
          <w:rFonts w:ascii="Times New Roman" w:hAnsi="Times New Roman"/>
          <w:noProof/>
          <w:sz w:val="24"/>
          <w:szCs w:val="24"/>
        </w:rPr>
        <w:t>две</w:t>
      </w:r>
      <w:r w:rsidRPr="00B05A96">
        <w:rPr>
          <w:rFonts w:ascii="Times New Roman" w:hAnsi="Times New Roman"/>
          <w:noProof/>
          <w:sz w:val="24"/>
          <w:szCs w:val="24"/>
        </w:rPr>
        <w:t xml:space="preserve"> до </w:t>
      </w:r>
      <w:r>
        <w:rPr>
          <w:rFonts w:ascii="Times New Roman" w:hAnsi="Times New Roman"/>
          <w:noProof/>
          <w:sz w:val="24"/>
          <w:szCs w:val="24"/>
        </w:rPr>
        <w:t>четири</w:t>
      </w:r>
      <w:r w:rsidRPr="00B05A96">
        <w:rPr>
          <w:rFonts w:ascii="Times New Roman" w:hAnsi="Times New Roman"/>
          <w:noProof/>
          <w:sz w:val="24"/>
          <w:szCs w:val="24"/>
        </w:rPr>
        <w:t xml:space="preserve"> теме, у зависности од времена потребног за њихову релизацију. </w:t>
      </w:r>
      <w:r w:rsidRPr="003978D7">
        <w:rPr>
          <w:rFonts w:ascii="Times New Roman" w:hAnsi="Times New Roman"/>
          <w:noProof/>
          <w:sz w:val="24"/>
          <w:szCs w:val="20"/>
        </w:rPr>
        <w:t xml:space="preserve">Препорука је да се обраде бар две од </w:t>
      </w:r>
      <w:r>
        <w:rPr>
          <w:rFonts w:ascii="Times New Roman" w:hAnsi="Times New Roman"/>
          <w:noProof/>
          <w:sz w:val="24"/>
          <w:szCs w:val="20"/>
        </w:rPr>
        <w:t>петтема</w:t>
      </w:r>
      <w:r w:rsidRPr="003978D7">
        <w:rPr>
          <w:rFonts w:ascii="Times New Roman" w:hAnsi="Times New Roman"/>
          <w:noProof/>
          <w:sz w:val="24"/>
          <w:szCs w:val="20"/>
        </w:rPr>
        <w:t xml:space="preserve">: Израда модела „зелена кућа“, Соларни панел, Човек и клима и Израда </w:t>
      </w:r>
      <w:r w:rsidRPr="003978D7">
        <w:rPr>
          <w:rFonts w:ascii="Times New Roman" w:hAnsi="Times New Roman"/>
          <w:noProof/>
          <w:sz w:val="24"/>
          <w:szCs w:val="20"/>
        </w:rPr>
        <w:lastRenderedPageBreak/>
        <w:t>прототипова полупропустљивих мембрана, јер су најпогодније за увежбавање свих фаза истраживања</w:t>
      </w:r>
      <w:r w:rsidRPr="00154512">
        <w:rPr>
          <w:rFonts w:ascii="Times New Roman" w:hAnsi="Times New Roman"/>
          <w:noProof/>
          <w:sz w:val="24"/>
          <w:szCs w:val="20"/>
        </w:rPr>
        <w:t>. Избор тема би требало да се постигне договарањем ученика и наставника. Поред тога, требало би обрадити још неку од тема из првог модула или тему коју предложе ученици.</w:t>
      </w:r>
      <w:r w:rsidRPr="00B05A96">
        <w:rPr>
          <w:rFonts w:ascii="Times New Roman" w:hAnsi="Times New Roman"/>
          <w:noProof/>
          <w:sz w:val="24"/>
          <w:szCs w:val="24"/>
        </w:rPr>
        <w:t xml:space="preserve"> Кроз теме овог модула ученици би требало да се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B05A96">
        <w:rPr>
          <w:rFonts w:ascii="Times New Roman" w:hAnsi="Times New Roman"/>
          <w:noProof/>
          <w:sz w:val="24"/>
          <w:szCs w:val="24"/>
        </w:rPr>
        <w:t xml:space="preserve"> кроз истраживање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B05A96">
        <w:rPr>
          <w:rFonts w:ascii="Times New Roman" w:hAnsi="Times New Roman"/>
          <w:noProof/>
          <w:sz w:val="24"/>
          <w:szCs w:val="24"/>
        </w:rPr>
        <w:t xml:space="preserve"> упознају са фундаменталним и примењененим наукама, развојем научне мисли, технологијама, научним достигнућима и њиховим утицајима на свакодневни живот, применом зелених принципа у оквиру нових научних и технолошких достигнућа итд. Садржаје тема треба искористити да се код ученика унапреди и развије осећај о важности науке и технологије, значају иновација, као и о важности сопственог утицаја на будућностразвоја друштва. </w:t>
      </w:r>
    </w:p>
    <w:p w:rsidR="000C6AA1" w:rsidRPr="00B05A96" w:rsidRDefault="000C6AA1" w:rsidP="000C6AA1">
      <w:pPr>
        <w:spacing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B05A96">
        <w:rPr>
          <w:rFonts w:ascii="Times New Roman" w:hAnsi="Times New Roman"/>
          <w:noProof/>
          <w:sz w:val="24"/>
          <w:szCs w:val="24"/>
        </w:rPr>
        <w:t xml:space="preserve">Поједине теме се могу обрађивати и кроз посете различитим установама (факултети, институти, технолошки паркови, разна предузећа, медицинске установе, хемијске/биохемијске лабораторије, библиотеке итд.). Родитељи се, такође, могу укључити у наставни процес тако што ће групе ученика гостовати на њиховим радним местима. </w:t>
      </w:r>
    </w:p>
    <w:p w:rsidR="000C6AA1" w:rsidRPr="00B01A19" w:rsidRDefault="000C6AA1" w:rsidP="000C6AA1">
      <w:pPr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u w:val="single"/>
        </w:rPr>
      </w:pPr>
      <w:r w:rsidRPr="00B05A96">
        <w:rPr>
          <w:rFonts w:ascii="Times New Roman" w:hAnsi="Times New Roman"/>
          <w:noProof/>
          <w:sz w:val="24"/>
          <w:szCs w:val="24"/>
        </w:rPr>
        <w:t>Други модул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Pr="0003249E">
        <w:rPr>
          <w:rFonts w:ascii="Times New Roman" w:hAnsi="Times New Roman"/>
          <w:i/>
          <w:noProof/>
          <w:sz w:val="24"/>
          <w:szCs w:val="24"/>
        </w:rPr>
        <w:t>Мој пројекат</w:t>
      </w:r>
      <w:r>
        <w:rPr>
          <w:rFonts w:ascii="Times New Roman" w:hAnsi="Times New Roman"/>
          <w:noProof/>
          <w:sz w:val="24"/>
          <w:szCs w:val="24"/>
        </w:rPr>
        <w:t xml:space="preserve">, требало би да буде </w:t>
      </w:r>
      <w:r w:rsidRPr="00B05A96">
        <w:rPr>
          <w:rFonts w:ascii="Times New Roman" w:hAnsi="Times New Roman"/>
          <w:noProof/>
          <w:sz w:val="24"/>
          <w:szCs w:val="24"/>
        </w:rPr>
        <w:t>„круна“ рада ученика у току школске године. У оквиру овог модула ученици</w:t>
      </w:r>
      <w:r>
        <w:rPr>
          <w:rFonts w:ascii="Times New Roman" w:hAnsi="Times New Roman"/>
          <w:noProof/>
          <w:sz w:val="24"/>
          <w:szCs w:val="24"/>
        </w:rPr>
        <w:t xml:space="preserve"> би</w:t>
      </w:r>
      <w:r w:rsidRPr="00B05A96">
        <w:rPr>
          <w:rFonts w:ascii="Times New Roman" w:hAnsi="Times New Roman"/>
          <w:noProof/>
          <w:sz w:val="24"/>
          <w:szCs w:val="24"/>
        </w:rPr>
        <w:t xml:space="preserve"> треба</w:t>
      </w:r>
      <w:r>
        <w:rPr>
          <w:rFonts w:ascii="Times New Roman" w:hAnsi="Times New Roman"/>
          <w:noProof/>
          <w:sz w:val="24"/>
          <w:szCs w:val="24"/>
        </w:rPr>
        <w:t>ло</w:t>
      </w:r>
      <w:r w:rsidRPr="00B05A96">
        <w:rPr>
          <w:rFonts w:ascii="Times New Roman" w:hAnsi="Times New Roman"/>
          <w:noProof/>
          <w:sz w:val="24"/>
          <w:szCs w:val="24"/>
        </w:rPr>
        <w:t xml:space="preserve"> да самостално</w:t>
      </w:r>
      <w:r>
        <w:rPr>
          <w:rFonts w:ascii="Times New Roman" w:hAnsi="Times New Roman"/>
          <w:noProof/>
          <w:sz w:val="24"/>
          <w:szCs w:val="24"/>
        </w:rPr>
        <w:t xml:space="preserve"> или групно</w:t>
      </w:r>
      <w:r w:rsidRPr="00B05A96">
        <w:rPr>
          <w:rFonts w:ascii="Times New Roman" w:hAnsi="Times New Roman"/>
          <w:noProof/>
          <w:sz w:val="24"/>
          <w:szCs w:val="24"/>
        </w:rPr>
        <w:t xml:space="preserve"> одаберу и истраже тему од личног значаја, применом знања, вештина и вредности </w:t>
      </w:r>
      <w:r>
        <w:rPr>
          <w:rFonts w:ascii="Times New Roman" w:hAnsi="Times New Roman"/>
          <w:noProof/>
          <w:sz w:val="24"/>
          <w:szCs w:val="24"/>
        </w:rPr>
        <w:t xml:space="preserve">које су </w:t>
      </w:r>
      <w:r w:rsidRPr="00B05A96">
        <w:rPr>
          <w:rFonts w:ascii="Times New Roman" w:hAnsi="Times New Roman"/>
          <w:noProof/>
          <w:sz w:val="24"/>
          <w:szCs w:val="24"/>
        </w:rPr>
        <w:t>стечен</w:t>
      </w:r>
      <w:r>
        <w:rPr>
          <w:rFonts w:ascii="Times New Roman" w:hAnsi="Times New Roman"/>
          <w:noProof/>
          <w:sz w:val="24"/>
          <w:szCs w:val="24"/>
        </w:rPr>
        <w:t>етоком</w:t>
      </w:r>
      <w:r w:rsidRPr="00B05A96">
        <w:rPr>
          <w:rFonts w:ascii="Times New Roman" w:hAnsi="Times New Roman"/>
          <w:noProof/>
          <w:sz w:val="24"/>
          <w:szCs w:val="24"/>
        </w:rPr>
        <w:t xml:space="preserve"> прв</w:t>
      </w:r>
      <w:r>
        <w:rPr>
          <w:rFonts w:ascii="Times New Roman" w:hAnsi="Times New Roman"/>
          <w:noProof/>
          <w:sz w:val="24"/>
          <w:szCs w:val="24"/>
        </w:rPr>
        <w:t>ог</w:t>
      </w:r>
      <w:r w:rsidRPr="00B05A96">
        <w:rPr>
          <w:rFonts w:ascii="Times New Roman" w:hAnsi="Times New Roman"/>
          <w:noProof/>
          <w:sz w:val="24"/>
          <w:szCs w:val="24"/>
        </w:rPr>
        <w:t xml:space="preserve"> модул</w:t>
      </w:r>
      <w:r>
        <w:rPr>
          <w:rFonts w:ascii="Times New Roman" w:hAnsi="Times New Roman"/>
          <w:noProof/>
          <w:sz w:val="24"/>
          <w:szCs w:val="24"/>
        </w:rPr>
        <w:t>а</w:t>
      </w:r>
      <w:r w:rsidRPr="00B05A96">
        <w:rPr>
          <w:rFonts w:ascii="Times New Roman" w:hAnsi="Times New Roman"/>
          <w:noProof/>
          <w:sz w:val="24"/>
          <w:szCs w:val="24"/>
        </w:rPr>
        <w:t xml:space="preserve">. Тема њиховог пројекта не би требало да буде захтеван (временски и материјално) истраживачи рад, већ мали мини-пројекат који треба сами </w:t>
      </w:r>
      <w:r>
        <w:rPr>
          <w:rFonts w:ascii="Times New Roman" w:hAnsi="Times New Roman"/>
          <w:noProof/>
          <w:sz w:val="24"/>
          <w:szCs w:val="24"/>
        </w:rPr>
        <w:t xml:space="preserve">да </w:t>
      </w:r>
      <w:r w:rsidRPr="00B05A96">
        <w:rPr>
          <w:rFonts w:ascii="Times New Roman" w:hAnsi="Times New Roman"/>
          <w:noProof/>
          <w:sz w:val="24"/>
          <w:szCs w:val="24"/>
        </w:rPr>
        <w:t>осмисле и реализују у условима који су им доступни; потенцијалне теме пројекта би могле бити: алати, оруђа, оружја, транспорт, пољопривреда, припрема и конзервисање хране, одећа, ватра, точак, со, музички инструменти, технологија грађења у Старом веку (израда моделаполуге, стрме равни, котураче, дизалице, ратних машина-катапулти за изучавање слагања и разлагања сила, услова равнотеже, закона полуге, кружног и обртног кретања), неолитска „револуција“ и технологије (квасац и хлеб, добијање јогурта, добијање ватре),</w:t>
      </w:r>
      <w:r w:rsidRPr="00665E1C">
        <w:rPr>
          <w:rFonts w:ascii="Times New Roman" w:hAnsi="Times New Roman"/>
          <w:noProof/>
          <w:sz w:val="24"/>
          <w:szCs w:val="24"/>
        </w:rPr>
        <w:t xml:space="preserve">математичко клатно, </w:t>
      </w:r>
      <w:r w:rsidRPr="00665E1C">
        <w:rPr>
          <w:rFonts w:ascii="Times New Roman" w:hAnsi="Times New Roman"/>
          <w:sz w:val="24"/>
          <w:szCs w:val="24"/>
          <w:lang w:val="ru-RU"/>
        </w:rPr>
        <w:t>паметни телефони – лабораторија у џепу</w:t>
      </w:r>
      <w:r w:rsidRPr="00665E1C">
        <w:rPr>
          <w:rFonts w:ascii="Times New Roman" w:hAnsi="Times New Roman"/>
          <w:b/>
          <w:sz w:val="24"/>
          <w:szCs w:val="24"/>
          <w:lang w:val="ru-RU"/>
        </w:rPr>
        <w:t>(</w:t>
      </w:r>
      <w:r w:rsidRPr="00665E1C">
        <w:rPr>
          <w:rFonts w:ascii="Times New Roman" w:hAnsi="Times New Roman"/>
          <w:sz w:val="24"/>
          <w:szCs w:val="24"/>
          <w:u w:val="single"/>
        </w:rPr>
        <w:t>www</w:t>
      </w:r>
      <w:r w:rsidRPr="00665E1C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665E1C">
        <w:rPr>
          <w:rFonts w:ascii="Times New Roman" w:hAnsi="Times New Roman"/>
          <w:sz w:val="24"/>
          <w:szCs w:val="24"/>
          <w:u w:val="single"/>
        </w:rPr>
        <w:t>science</w:t>
      </w:r>
      <w:r w:rsidRPr="00665E1C">
        <w:rPr>
          <w:rFonts w:ascii="Times New Roman" w:hAnsi="Times New Roman"/>
          <w:sz w:val="24"/>
          <w:szCs w:val="24"/>
          <w:u w:val="single"/>
          <w:lang w:val="ru-RU"/>
        </w:rPr>
        <w:t>-</w:t>
      </w:r>
      <w:r w:rsidRPr="00665E1C">
        <w:rPr>
          <w:rFonts w:ascii="Times New Roman" w:hAnsi="Times New Roman"/>
          <w:sz w:val="24"/>
          <w:szCs w:val="24"/>
          <w:u w:val="single"/>
        </w:rPr>
        <w:t>on</w:t>
      </w:r>
      <w:r w:rsidRPr="00665E1C">
        <w:rPr>
          <w:rFonts w:ascii="Times New Roman" w:hAnsi="Times New Roman"/>
          <w:sz w:val="24"/>
          <w:szCs w:val="24"/>
          <w:u w:val="single"/>
          <w:lang w:val="ru-RU"/>
        </w:rPr>
        <w:t>-</w:t>
      </w:r>
      <w:r w:rsidRPr="00665E1C">
        <w:rPr>
          <w:rFonts w:ascii="Times New Roman" w:hAnsi="Times New Roman"/>
          <w:sz w:val="24"/>
          <w:szCs w:val="24"/>
          <w:u w:val="single"/>
        </w:rPr>
        <w:t>stage</w:t>
      </w:r>
      <w:r w:rsidRPr="00665E1C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665E1C">
        <w:rPr>
          <w:rFonts w:ascii="Times New Roman" w:hAnsi="Times New Roman"/>
          <w:noProof/>
          <w:sz w:val="24"/>
          <w:szCs w:val="24"/>
          <w:u w:val="single"/>
        </w:rPr>
        <w:t>eu</w:t>
      </w:r>
      <w:r w:rsidRPr="00665E1C">
        <w:rPr>
          <w:rFonts w:ascii="Times New Roman" w:hAnsi="Times New Roman"/>
          <w:sz w:val="24"/>
          <w:szCs w:val="24"/>
          <w:u w:val="single"/>
          <w:lang w:val="ru-RU"/>
        </w:rPr>
        <w:t>/</w:t>
      </w:r>
      <w:r w:rsidRPr="00665E1C">
        <w:rPr>
          <w:rFonts w:ascii="Times New Roman" w:hAnsi="Times New Roman"/>
          <w:sz w:val="24"/>
          <w:szCs w:val="24"/>
          <w:u w:val="single"/>
        </w:rPr>
        <w:t>page</w:t>
      </w:r>
      <w:r w:rsidRPr="00665E1C">
        <w:rPr>
          <w:rFonts w:ascii="Times New Roman" w:hAnsi="Times New Roman"/>
          <w:sz w:val="24"/>
          <w:szCs w:val="24"/>
          <w:u w:val="single"/>
          <w:lang w:val="ru-RU"/>
        </w:rPr>
        <w:t>/</w:t>
      </w:r>
      <w:r w:rsidRPr="00665E1C">
        <w:rPr>
          <w:rFonts w:ascii="Times New Roman" w:hAnsi="Times New Roman"/>
          <w:sz w:val="24"/>
          <w:szCs w:val="24"/>
          <w:u w:val="single"/>
        </w:rPr>
        <w:t>display</w:t>
      </w:r>
      <w:r w:rsidRPr="00665E1C">
        <w:rPr>
          <w:rFonts w:ascii="Times New Roman" w:hAnsi="Times New Roman"/>
          <w:sz w:val="24"/>
          <w:szCs w:val="24"/>
          <w:u w:val="single"/>
          <w:lang w:val="ru-RU"/>
        </w:rPr>
        <w:t>/5/5/1290/</w:t>
      </w:r>
      <w:r w:rsidRPr="00665E1C">
        <w:rPr>
          <w:rFonts w:ascii="Times New Roman" w:hAnsi="Times New Roman"/>
          <w:noProof/>
          <w:sz w:val="24"/>
          <w:szCs w:val="24"/>
          <w:u w:val="single"/>
        </w:rPr>
        <w:t>istage</w:t>
      </w:r>
      <w:r w:rsidRPr="00665E1C">
        <w:rPr>
          <w:rFonts w:ascii="Times New Roman" w:hAnsi="Times New Roman"/>
          <w:sz w:val="24"/>
          <w:szCs w:val="24"/>
          <w:u w:val="single"/>
          <w:lang w:val="ru-RU"/>
        </w:rPr>
        <w:t>-2-</w:t>
      </w:r>
      <w:r w:rsidRPr="00665E1C">
        <w:rPr>
          <w:rFonts w:ascii="Times New Roman" w:hAnsi="Times New Roman"/>
          <w:sz w:val="24"/>
          <w:szCs w:val="24"/>
          <w:u w:val="single"/>
        </w:rPr>
        <w:t>smartphones</w:t>
      </w:r>
      <w:r w:rsidRPr="00665E1C">
        <w:rPr>
          <w:rFonts w:ascii="Times New Roman" w:hAnsi="Times New Roman"/>
          <w:sz w:val="24"/>
          <w:szCs w:val="24"/>
          <w:u w:val="single"/>
          <w:lang w:val="ru-RU"/>
        </w:rPr>
        <w:t>-</w:t>
      </w:r>
      <w:r w:rsidRPr="00665E1C">
        <w:rPr>
          <w:rFonts w:ascii="Times New Roman" w:hAnsi="Times New Roman"/>
          <w:sz w:val="24"/>
          <w:szCs w:val="24"/>
          <w:u w:val="single"/>
        </w:rPr>
        <w:t>in</w:t>
      </w:r>
      <w:r w:rsidRPr="00665E1C">
        <w:rPr>
          <w:rFonts w:ascii="Times New Roman" w:hAnsi="Times New Roman"/>
          <w:sz w:val="24"/>
          <w:szCs w:val="24"/>
          <w:u w:val="single"/>
          <w:lang w:val="ru-RU"/>
        </w:rPr>
        <w:t>-</w:t>
      </w:r>
      <w:r w:rsidRPr="00665E1C">
        <w:rPr>
          <w:rFonts w:ascii="Times New Roman" w:hAnsi="Times New Roman"/>
          <w:sz w:val="24"/>
          <w:szCs w:val="24"/>
          <w:u w:val="single"/>
        </w:rPr>
        <w:t>science</w:t>
      </w:r>
      <w:r w:rsidRPr="00665E1C">
        <w:rPr>
          <w:rFonts w:ascii="Times New Roman" w:hAnsi="Times New Roman"/>
          <w:sz w:val="24"/>
          <w:szCs w:val="24"/>
          <w:u w:val="single"/>
          <w:lang w:val="ru-RU"/>
        </w:rPr>
        <w:t>-</w:t>
      </w:r>
      <w:r w:rsidRPr="00665E1C">
        <w:rPr>
          <w:rFonts w:ascii="Times New Roman" w:hAnsi="Times New Roman"/>
          <w:sz w:val="24"/>
          <w:szCs w:val="24"/>
          <w:u w:val="single"/>
        </w:rPr>
        <w:t>teaching)</w:t>
      </w:r>
      <w:r w:rsidRPr="00665E1C">
        <w:rPr>
          <w:rFonts w:ascii="Times New Roman" w:eastAsia="Times New Roman" w:hAnsi="Times New Roman"/>
          <w:noProof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>Из</w:t>
      </w:r>
      <w:r w:rsidRPr="00665E1C">
        <w:rPr>
          <w:rFonts w:ascii="Times New Roman" w:hAnsi="Times New Roman"/>
          <w:sz w:val="24"/>
          <w:szCs w:val="24"/>
          <w:lang w:val="ru-RU"/>
        </w:rPr>
        <w:t>бор</w:t>
      </w:r>
      <w:r w:rsidRPr="00B05A96">
        <w:rPr>
          <w:rFonts w:ascii="Times New Roman" w:hAnsi="Times New Roman"/>
          <w:noProof/>
          <w:sz w:val="24"/>
          <w:szCs w:val="24"/>
        </w:rPr>
        <w:t xml:space="preserve">и реализација пројекта требало би да буде њихова самостална активност. На крају рада, важно је да </w:t>
      </w:r>
      <w:r>
        <w:rPr>
          <w:rFonts w:ascii="Times New Roman" w:hAnsi="Times New Roman"/>
          <w:noProof/>
          <w:sz w:val="24"/>
          <w:szCs w:val="24"/>
        </w:rPr>
        <w:t xml:space="preserve">све </w:t>
      </w:r>
      <w:r w:rsidRPr="00B05A96">
        <w:rPr>
          <w:rFonts w:ascii="Times New Roman" w:hAnsi="Times New Roman"/>
          <w:noProof/>
          <w:sz w:val="24"/>
          <w:szCs w:val="24"/>
        </w:rPr>
        <w:t xml:space="preserve">резултате </w:t>
      </w:r>
      <w:r>
        <w:rPr>
          <w:rFonts w:ascii="Times New Roman" w:hAnsi="Times New Roman"/>
          <w:noProof/>
          <w:sz w:val="24"/>
          <w:szCs w:val="24"/>
        </w:rPr>
        <w:t xml:space="preserve">које су добили </w:t>
      </w:r>
      <w:r w:rsidRPr="00B05A96">
        <w:rPr>
          <w:rFonts w:ascii="Times New Roman" w:hAnsi="Times New Roman"/>
          <w:noProof/>
          <w:sz w:val="24"/>
          <w:szCs w:val="24"/>
        </w:rPr>
        <w:t xml:space="preserve">прикажу пред осталим члановима групе, </w:t>
      </w:r>
      <w:r>
        <w:rPr>
          <w:rFonts w:ascii="Times New Roman" w:hAnsi="Times New Roman"/>
          <w:noProof/>
          <w:sz w:val="24"/>
          <w:szCs w:val="24"/>
        </w:rPr>
        <w:t>или</w:t>
      </w:r>
      <w:r w:rsidRPr="00B05A96">
        <w:rPr>
          <w:rFonts w:ascii="Times New Roman" w:hAnsi="Times New Roman"/>
          <w:noProof/>
          <w:sz w:val="24"/>
          <w:szCs w:val="24"/>
        </w:rPr>
        <w:t xml:space="preserve"> на заједничкој презентацији на нивоу школе. </w:t>
      </w:r>
      <w:proofErr w:type="spellStart"/>
      <w:r>
        <w:rPr>
          <w:rFonts w:ascii="Times New Roman" w:hAnsi="Times New Roman"/>
          <w:sz w:val="24"/>
          <w:szCs w:val="24"/>
        </w:rPr>
        <w:t>Један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начина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представљања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може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бити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смотра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радова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. </w:t>
      </w:r>
      <w:r w:rsidRPr="00B05A96">
        <w:rPr>
          <w:rFonts w:ascii="Times New Roman" w:hAnsi="Times New Roman"/>
          <w:noProof/>
          <w:sz w:val="24"/>
          <w:szCs w:val="24"/>
        </w:rPr>
        <w:t>Треба имати у виду да је процес рада важнији од резултата рада и зато је обавезно да ученици по завршетку истраживачког поступка имају евалуацију сопственог рада: препознају тешкоће и њихове узроке и имају предлог како је могло другачије да се ради.</w:t>
      </w:r>
    </w:p>
    <w:p w:rsidR="000C6AA1" w:rsidRPr="00B05A96" w:rsidRDefault="000C6AA1" w:rsidP="000C6AA1">
      <w:pPr>
        <w:spacing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B05A96">
        <w:rPr>
          <w:rFonts w:ascii="Times New Roman" w:hAnsi="Times New Roman"/>
          <w:noProof/>
          <w:sz w:val="24"/>
          <w:szCs w:val="24"/>
        </w:rPr>
        <w:t>У зависности од предзнања и искуства ученика иста тема у различитим групама може бити реализована на различите начине. Наставник је модератор активности, припрема почетни материјал и води рачуна о исходима који су кумулативни и достижу се постепено кроз већи број различитих активности. Избору материјала треба посветити велику пажњу имајући у виду узраст ученика, њихова интересовања и специфичност теме. Материјал треба да мотивише ученике да истражују, улазе у дискусију, образлажу своје ставове. Наставник је пратилац ученичких активности и, уколико је потребно, давалац додатних подстицаја, али не и готових решења. Потребно је подстицати радозналост, аргументовање, креативност, рефлексивност, истрајност, одговорност, аутономно мишљење, сарадњу, једнакост међу половима.</w:t>
      </w:r>
    </w:p>
    <w:p w:rsidR="000C6AA1" w:rsidRDefault="000C6AA1" w:rsidP="000C6AA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B05A96">
        <w:rPr>
          <w:rFonts w:ascii="Times New Roman" w:hAnsi="Times New Roman"/>
          <w:noProof/>
          <w:sz w:val="24"/>
          <w:szCs w:val="24"/>
        </w:rPr>
        <w:lastRenderedPageBreak/>
        <w:t xml:space="preserve">У организацији рада требало би максимално користити ИКТ решења (платформе за групни рад нпр. Pbworks, платформа Moodle, сарадња у „облаку“ као Гугл, Офис 365..., за јавне презентације користити веб решења нпр. креирање сајтова, блогова – Weebly, Wordpress...). </w:t>
      </w:r>
      <w:r w:rsidRPr="00B05A96">
        <w:rPr>
          <w:rFonts w:ascii="Times New Roman" w:hAnsi="Times New Roman"/>
          <w:sz w:val="24"/>
          <w:szCs w:val="24"/>
          <w:lang w:val="ru-RU"/>
        </w:rPr>
        <w:t>Препоручује се коришћење материјала и ресурса са сајта Центра за промоцију науке (</w:t>
      </w:r>
      <w:r w:rsidR="00222992">
        <w:fldChar w:fldCharType="begin"/>
      </w:r>
      <w:r w:rsidR="00222992">
        <w:instrText xml:space="preserve"> HYPERLINK "http://www.cpn.rs/" </w:instrText>
      </w:r>
      <w:r w:rsidR="00222992">
        <w:fldChar w:fldCharType="separate"/>
      </w:r>
      <w:r w:rsidRPr="00B05A96">
        <w:rPr>
          <w:rFonts w:ascii="Times New Roman" w:hAnsi="Times New Roman"/>
          <w:color w:val="0000FF"/>
          <w:sz w:val="24"/>
          <w:szCs w:val="24"/>
          <w:u w:val="single"/>
        </w:rPr>
        <w:t>www</w:t>
      </w:r>
      <w:r w:rsidRPr="00B05A9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r w:rsidRPr="00B05A96">
        <w:rPr>
          <w:rFonts w:ascii="Times New Roman" w:hAnsi="Times New Roman"/>
          <w:color w:val="0000FF"/>
          <w:sz w:val="24"/>
          <w:szCs w:val="24"/>
          <w:u w:val="single"/>
        </w:rPr>
        <w:t>cpn</w:t>
      </w:r>
      <w:r w:rsidRPr="00B05A9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r w:rsidRPr="00B05A96">
        <w:rPr>
          <w:rFonts w:ascii="Times New Roman" w:hAnsi="Times New Roman"/>
          <w:color w:val="0000FF"/>
          <w:sz w:val="24"/>
          <w:szCs w:val="24"/>
          <w:u w:val="single"/>
        </w:rPr>
        <w:t>rs</w:t>
      </w:r>
      <w:r w:rsidRPr="00B05A9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/</w:t>
      </w:r>
      <w:r w:rsidR="00222992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fldChar w:fldCharType="end"/>
      </w:r>
      <w:r w:rsidRPr="00B05A96">
        <w:rPr>
          <w:rFonts w:ascii="Times New Roman" w:hAnsi="Times New Roman"/>
          <w:sz w:val="24"/>
          <w:szCs w:val="24"/>
          <w:lang w:val="ru-RU"/>
        </w:rPr>
        <w:t>), Научних клубова при Регионалним центрима као и других домаћих и међународних сајтова и портала (</w:t>
      </w:r>
      <w:proofErr w:type="spellStart"/>
      <w:r w:rsidRPr="00B05A96">
        <w:rPr>
          <w:rFonts w:ascii="Times New Roman" w:hAnsi="Times New Roman"/>
          <w:sz w:val="24"/>
          <w:szCs w:val="24"/>
        </w:rPr>
        <w:t>нпр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. </w:t>
      </w:r>
      <w:r w:rsidR="00222992">
        <w:fldChar w:fldCharType="begin"/>
      </w:r>
      <w:r w:rsidR="00222992">
        <w:instrText xml:space="preserve"> HYPERLINK "http://www.scientix.eu" </w:instrText>
      </w:r>
      <w:r w:rsidR="00222992">
        <w:fldChar w:fldCharType="separate"/>
      </w:r>
      <w:r w:rsidRPr="00B05A96">
        <w:rPr>
          <w:rFonts w:ascii="Times New Roman" w:hAnsi="Times New Roman"/>
          <w:color w:val="0000FF"/>
          <w:sz w:val="24"/>
          <w:szCs w:val="24"/>
          <w:u w:val="single"/>
        </w:rPr>
        <w:t>www</w:t>
      </w:r>
      <w:r w:rsidRPr="00B05A9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r w:rsidRPr="00B05A96">
        <w:rPr>
          <w:rFonts w:ascii="Times New Roman" w:hAnsi="Times New Roman"/>
          <w:color w:val="0000FF"/>
          <w:sz w:val="24"/>
          <w:szCs w:val="24"/>
          <w:u w:val="single"/>
        </w:rPr>
        <w:t>scientix</w:t>
      </w:r>
      <w:r w:rsidRPr="00B05A9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r w:rsidRPr="00B05A96">
        <w:rPr>
          <w:rFonts w:ascii="Times New Roman" w:hAnsi="Times New Roman"/>
          <w:color w:val="0000FF"/>
          <w:sz w:val="24"/>
          <w:szCs w:val="24"/>
          <w:u w:val="single"/>
        </w:rPr>
        <w:t>eu</w:t>
      </w:r>
      <w:r w:rsidR="00222992"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  <w:r w:rsidRPr="00B05A9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22992">
        <w:fldChar w:fldCharType="begin"/>
      </w:r>
      <w:r w:rsidR="00222992">
        <w:instrText xml:space="preserve"> HYPERLINK "http://www.go-lab-project.eu" </w:instrText>
      </w:r>
      <w:r w:rsidR="00222992">
        <w:fldChar w:fldCharType="separate"/>
      </w:r>
      <w:r w:rsidRPr="00B05A96">
        <w:rPr>
          <w:rFonts w:ascii="Times New Roman" w:hAnsi="Times New Roman"/>
          <w:color w:val="0000FF"/>
          <w:sz w:val="24"/>
          <w:szCs w:val="24"/>
          <w:u w:val="single"/>
        </w:rPr>
        <w:t>www</w:t>
      </w:r>
      <w:r w:rsidRPr="00B05A9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r w:rsidRPr="00B05A96">
        <w:rPr>
          <w:rFonts w:ascii="Times New Roman" w:hAnsi="Times New Roman"/>
          <w:color w:val="0000FF"/>
          <w:sz w:val="24"/>
          <w:szCs w:val="24"/>
          <w:u w:val="single"/>
        </w:rPr>
        <w:t>go</w:t>
      </w:r>
      <w:r w:rsidRPr="00B05A9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-</w:t>
      </w:r>
      <w:r w:rsidRPr="00B05A96">
        <w:rPr>
          <w:rFonts w:ascii="Times New Roman" w:hAnsi="Times New Roman"/>
          <w:color w:val="0000FF"/>
          <w:sz w:val="24"/>
          <w:szCs w:val="24"/>
          <w:u w:val="single"/>
        </w:rPr>
        <w:t>lab</w:t>
      </w:r>
      <w:r w:rsidRPr="00B05A9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-</w:t>
      </w:r>
      <w:r w:rsidRPr="00B05A96">
        <w:rPr>
          <w:rFonts w:ascii="Times New Roman" w:hAnsi="Times New Roman"/>
          <w:color w:val="0000FF"/>
          <w:sz w:val="24"/>
          <w:szCs w:val="24"/>
          <w:u w:val="single"/>
        </w:rPr>
        <w:t>project</w:t>
      </w:r>
      <w:r w:rsidRPr="00B05A9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r w:rsidRPr="00B05A96">
        <w:rPr>
          <w:rFonts w:ascii="Times New Roman" w:hAnsi="Times New Roman"/>
          <w:color w:val="0000FF"/>
          <w:sz w:val="24"/>
          <w:szCs w:val="24"/>
          <w:u w:val="single"/>
        </w:rPr>
        <w:t>eu</w:t>
      </w:r>
      <w:r w:rsidR="00222992"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  <w:r w:rsidRPr="00B05A9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22992">
        <w:fldChar w:fldCharType="begin"/>
      </w:r>
      <w:r w:rsidR="00222992">
        <w:instrText xml:space="preserve"> HYPERLINK "http://www.scienceinschool.org" </w:instrText>
      </w:r>
      <w:r w:rsidR="00222992">
        <w:fldChar w:fldCharType="separate"/>
      </w:r>
      <w:r w:rsidRPr="00B05A96">
        <w:rPr>
          <w:rFonts w:ascii="Times New Roman" w:hAnsi="Times New Roman"/>
          <w:color w:val="0000FF"/>
          <w:sz w:val="24"/>
          <w:szCs w:val="24"/>
          <w:u w:val="single"/>
        </w:rPr>
        <w:t>www</w:t>
      </w:r>
      <w:r w:rsidRPr="00B05A9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r w:rsidRPr="00B05A96">
        <w:rPr>
          <w:rFonts w:ascii="Times New Roman" w:hAnsi="Times New Roman"/>
          <w:color w:val="0000FF"/>
          <w:sz w:val="24"/>
          <w:szCs w:val="24"/>
          <w:u w:val="single"/>
        </w:rPr>
        <w:t>scienceinschool</w:t>
      </w:r>
      <w:r w:rsidRPr="00B05A9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r w:rsidRPr="00B05A96">
        <w:rPr>
          <w:rFonts w:ascii="Times New Roman" w:hAnsi="Times New Roman"/>
          <w:color w:val="0000FF"/>
          <w:sz w:val="24"/>
          <w:szCs w:val="24"/>
          <w:u w:val="single"/>
        </w:rPr>
        <w:t>org</w:t>
      </w:r>
      <w:r w:rsidR="00222992"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  <w:r w:rsidRPr="00B05A9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22992">
        <w:fldChar w:fldCharType="begin"/>
      </w:r>
      <w:r w:rsidR="00222992">
        <w:instrText xml:space="preserve"> HYPERLINK "http://www.science-on-stage.eu" </w:instrText>
      </w:r>
      <w:r w:rsidR="00222992">
        <w:fldChar w:fldCharType="separate"/>
      </w:r>
      <w:r w:rsidRPr="00B05A96">
        <w:rPr>
          <w:rFonts w:ascii="Times New Roman" w:hAnsi="Times New Roman"/>
          <w:color w:val="0000FF"/>
          <w:sz w:val="24"/>
          <w:szCs w:val="24"/>
          <w:u w:val="single"/>
        </w:rPr>
        <w:t>www</w:t>
      </w:r>
      <w:r w:rsidRPr="00B05A9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r w:rsidRPr="00B05A96">
        <w:rPr>
          <w:rFonts w:ascii="Times New Roman" w:hAnsi="Times New Roman"/>
          <w:color w:val="0000FF"/>
          <w:sz w:val="24"/>
          <w:szCs w:val="24"/>
          <w:u w:val="single"/>
        </w:rPr>
        <w:t>science</w:t>
      </w:r>
      <w:r w:rsidRPr="00B05A9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-</w:t>
      </w:r>
      <w:r w:rsidRPr="00B05A96">
        <w:rPr>
          <w:rFonts w:ascii="Times New Roman" w:hAnsi="Times New Roman"/>
          <w:color w:val="0000FF"/>
          <w:sz w:val="24"/>
          <w:szCs w:val="24"/>
          <w:u w:val="single"/>
        </w:rPr>
        <w:t>on</w:t>
      </w:r>
      <w:r w:rsidRPr="00B05A9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-</w:t>
      </w:r>
      <w:r w:rsidRPr="00B05A96">
        <w:rPr>
          <w:rFonts w:ascii="Times New Roman" w:hAnsi="Times New Roman"/>
          <w:color w:val="0000FF"/>
          <w:sz w:val="24"/>
          <w:szCs w:val="24"/>
          <w:u w:val="single"/>
        </w:rPr>
        <w:t>stage</w:t>
      </w:r>
      <w:r w:rsidRPr="00B05A9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r w:rsidRPr="00B05A96">
        <w:rPr>
          <w:rFonts w:ascii="Times New Roman" w:hAnsi="Times New Roman"/>
          <w:color w:val="0000FF"/>
          <w:sz w:val="24"/>
          <w:szCs w:val="24"/>
          <w:u w:val="single"/>
        </w:rPr>
        <w:t>eu</w:t>
      </w:r>
      <w:r w:rsidR="00222992"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  <w:r w:rsidRPr="00B05A9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05A96">
        <w:rPr>
          <w:rFonts w:ascii="Times New Roman" w:hAnsi="Times New Roman"/>
          <w:sz w:val="24"/>
          <w:szCs w:val="24"/>
        </w:rPr>
        <w:t>други</w:t>
      </w:r>
      <w:proofErr w:type="spellEnd"/>
      <w:r w:rsidRPr="00B05A96">
        <w:rPr>
          <w:rFonts w:ascii="Times New Roman" w:hAnsi="Times New Roman"/>
          <w:sz w:val="24"/>
          <w:szCs w:val="24"/>
          <w:lang w:val="ru-RU"/>
        </w:rPr>
        <w:t>)</w:t>
      </w:r>
      <w:r w:rsidRPr="00B05A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05A96">
        <w:rPr>
          <w:rFonts w:ascii="Times New Roman" w:hAnsi="Times New Roman"/>
          <w:sz w:val="24"/>
          <w:szCs w:val="24"/>
        </w:rPr>
        <w:t>Препоручује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05A96">
        <w:rPr>
          <w:rFonts w:ascii="Times New Roman" w:hAnsi="Times New Roman"/>
          <w:sz w:val="24"/>
          <w:szCs w:val="24"/>
        </w:rPr>
        <w:t>се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05A96">
        <w:rPr>
          <w:rFonts w:ascii="Times New Roman" w:hAnsi="Times New Roman"/>
          <w:sz w:val="24"/>
          <w:szCs w:val="24"/>
        </w:rPr>
        <w:t>учешће</w:t>
      </w:r>
      <w:proofErr w:type="spellEnd"/>
      <w:proofErr w:type="gram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на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домаћим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05A96">
        <w:rPr>
          <w:rFonts w:ascii="Times New Roman" w:hAnsi="Times New Roman"/>
          <w:sz w:val="24"/>
          <w:szCs w:val="24"/>
        </w:rPr>
        <w:t>међународним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пројектима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05A96">
        <w:rPr>
          <w:rFonts w:ascii="Times New Roman" w:hAnsi="Times New Roman"/>
          <w:sz w:val="24"/>
          <w:szCs w:val="24"/>
        </w:rPr>
        <w:t>конкурсима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чије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су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теме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05A96">
        <w:rPr>
          <w:rFonts w:ascii="Times New Roman" w:hAnsi="Times New Roman"/>
          <w:sz w:val="24"/>
          <w:szCs w:val="24"/>
        </w:rPr>
        <w:t>складу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са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циљем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ово</w:t>
      </w:r>
      <w:r>
        <w:rPr>
          <w:rFonts w:ascii="Times New Roman" w:hAnsi="Times New Roman"/>
          <w:sz w:val="24"/>
          <w:szCs w:val="24"/>
        </w:rPr>
        <w:t>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05A96">
        <w:rPr>
          <w:rFonts w:ascii="Times New Roman" w:hAnsi="Times New Roman"/>
          <w:sz w:val="24"/>
          <w:szCs w:val="24"/>
        </w:rPr>
        <w:t>WorldSpaceWeek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96">
        <w:rPr>
          <w:rFonts w:ascii="Times New Roman" w:hAnsi="Times New Roman"/>
          <w:noProof/>
          <w:sz w:val="24"/>
          <w:szCs w:val="24"/>
        </w:rPr>
        <w:t>Chem</w:t>
      </w:r>
      <w:r w:rsidRPr="00B05A96">
        <w:rPr>
          <w:rFonts w:ascii="Times New Roman" w:hAnsi="Times New Roman"/>
          <w:sz w:val="24"/>
          <w:szCs w:val="24"/>
        </w:rPr>
        <w:t>generation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B05A96">
          <w:rPr>
            <w:rFonts w:ascii="Times New Roman" w:hAnsi="Times New Roman"/>
            <w:color w:val="0000FF"/>
            <w:sz w:val="24"/>
            <w:szCs w:val="24"/>
            <w:u w:val="single"/>
          </w:rPr>
          <w:t>www.firstlegoleague.org</w:t>
        </w:r>
      </w:hyperlink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итд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.). </w:t>
      </w:r>
      <w:r w:rsidRPr="00B05A96">
        <w:rPr>
          <w:rFonts w:ascii="Times New Roman" w:hAnsi="Times New Roman"/>
          <w:noProof/>
          <w:sz w:val="24"/>
          <w:szCs w:val="24"/>
        </w:rPr>
        <w:t>Применом ИКТ решења могу се превазићи и евентуална материјална, просторна и друга ограничења при реализацији садржаја, тако што се мо</w:t>
      </w:r>
      <w:r>
        <w:rPr>
          <w:rFonts w:ascii="Times New Roman" w:hAnsi="Times New Roman"/>
          <w:noProof/>
          <w:sz w:val="24"/>
          <w:szCs w:val="24"/>
        </w:rPr>
        <w:t>гу</w:t>
      </w:r>
      <w:r w:rsidRPr="00B05A96">
        <w:rPr>
          <w:rFonts w:ascii="Times New Roman" w:hAnsi="Times New Roman"/>
          <w:noProof/>
          <w:sz w:val="24"/>
          <w:szCs w:val="24"/>
        </w:rPr>
        <w:t xml:space="preserve"> користити </w:t>
      </w:r>
      <w:r>
        <w:rPr>
          <w:rFonts w:ascii="Times New Roman" w:hAnsi="Times New Roman"/>
          <w:noProof/>
          <w:sz w:val="24"/>
          <w:szCs w:val="24"/>
        </w:rPr>
        <w:t xml:space="preserve">нпр. </w:t>
      </w:r>
      <w:r w:rsidRPr="00FE2200">
        <w:rPr>
          <w:rFonts w:ascii="Times New Roman" w:hAnsi="Times New Roman"/>
          <w:noProof/>
          <w:sz w:val="24"/>
          <w:szCs w:val="24"/>
        </w:rPr>
        <w:t>рачунарске симулације</w:t>
      </w:r>
      <w:r>
        <w:rPr>
          <w:rFonts w:ascii="Times New Roman" w:hAnsi="Times New Roman"/>
          <w:noProof/>
          <w:sz w:val="24"/>
          <w:szCs w:val="24"/>
        </w:rPr>
        <w:t xml:space="preserve"> (</w:t>
      </w:r>
      <w:hyperlink r:id="rId6" w:history="1">
        <w:r w:rsidRPr="00475BCC">
          <w:rPr>
            <w:rStyle w:val="Hyperlink"/>
            <w:rFonts w:ascii="Times New Roman" w:hAnsi="Times New Roman"/>
            <w:noProof/>
            <w:sz w:val="24"/>
            <w:szCs w:val="24"/>
          </w:rPr>
          <w:t>https://phet.colorado.edu/sr/</w:t>
        </w:r>
      </w:hyperlink>
      <w:r>
        <w:rPr>
          <w:rFonts w:ascii="Times New Roman" w:hAnsi="Times New Roman"/>
          <w:noProof/>
          <w:sz w:val="24"/>
          <w:szCs w:val="24"/>
        </w:rPr>
        <w:t xml:space="preserve"> и слично)</w:t>
      </w:r>
      <w:r w:rsidRPr="00FE2200">
        <w:rPr>
          <w:rFonts w:ascii="Times New Roman" w:hAnsi="Times New Roman"/>
          <w:noProof/>
          <w:sz w:val="24"/>
          <w:szCs w:val="24"/>
        </w:rPr>
        <w:t xml:space="preserve"> и апликације за андроид уређаје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0C6AA1" w:rsidRPr="00B05A96" w:rsidRDefault="000C6AA1" w:rsidP="000C6AA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B05A96">
        <w:rPr>
          <w:rFonts w:ascii="Times New Roman" w:eastAsia="Times New Roman" w:hAnsi="Times New Roman"/>
          <w:noProof/>
          <w:sz w:val="24"/>
          <w:szCs w:val="24"/>
        </w:rPr>
        <w:t>Број часова по модулима, број и редослед тема нису унапред дефинисани. За овај изборни програм дефинисани су исходи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програма</w:t>
      </w:r>
      <w:r w:rsidRPr="00B05A96">
        <w:rPr>
          <w:rFonts w:ascii="Times New Roman" w:eastAsia="Times New Roman" w:hAnsi="Times New Roman"/>
          <w:noProof/>
          <w:sz w:val="24"/>
          <w:szCs w:val="24"/>
        </w:rPr>
        <w:t xml:space="preserve"> и исходи за сваки модул.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Исходи програма би требало да буду достигнути до краја реализације програма у целини. Исходи по модулима би требало да буду достигнути до краја разреда. </w:t>
      </w:r>
      <w:r w:rsidRPr="00B05A96">
        <w:rPr>
          <w:rFonts w:ascii="Times New Roman" w:eastAsia="Times New Roman" w:hAnsi="Times New Roman"/>
          <w:noProof/>
          <w:sz w:val="24"/>
          <w:szCs w:val="24"/>
        </w:rPr>
        <w:t>За сваку тему и наставне јединице у којима се она обрађује, потребно је формулисати исходе који су рефлексија исхода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програма</w:t>
      </w:r>
      <w:r w:rsidRPr="00B05A96">
        <w:rPr>
          <w:rFonts w:ascii="Times New Roman" w:eastAsia="Times New Roman" w:hAnsi="Times New Roman"/>
          <w:noProof/>
          <w:sz w:val="24"/>
          <w:szCs w:val="24"/>
        </w:rPr>
        <w:t>, одабраних исхода одговарајућег модула и индикатора међупредметних компетенција</w:t>
      </w:r>
      <w:r>
        <w:rPr>
          <w:rFonts w:ascii="Times New Roman" w:eastAsia="Times New Roman" w:hAnsi="Times New Roman"/>
          <w:noProof/>
          <w:sz w:val="24"/>
          <w:szCs w:val="24"/>
        </w:rPr>
        <w:t>, а</w:t>
      </w:r>
      <w:r w:rsidRPr="00B05A96">
        <w:rPr>
          <w:rFonts w:ascii="Times New Roman" w:eastAsia="Times New Roman" w:hAnsi="Times New Roman"/>
          <w:noProof/>
          <w:sz w:val="24"/>
          <w:szCs w:val="24"/>
        </w:rPr>
        <w:t xml:space="preserve"> садрже специфичности везане за конкретну тему/проблем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. </w:t>
      </w:r>
    </w:p>
    <w:p w:rsidR="000C6AA1" w:rsidRPr="00B05A96" w:rsidRDefault="000C6AA1" w:rsidP="000C6AA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B05A96">
        <w:rPr>
          <w:rFonts w:ascii="Times New Roman" w:eastAsia="Times New Roman" w:hAnsi="Times New Roman"/>
          <w:noProof/>
          <w:sz w:val="24"/>
          <w:szCs w:val="24"/>
        </w:rPr>
        <w:t xml:space="preserve">Како се предмет оцењује и оцена улази у школски успех, наставник треба да прати напредак ученика. Он се огледа у начину на који ученици партиципирају, како прикупљају податке, како аргументују, евалуирају, документују. </w:t>
      </w:r>
    </w:p>
    <w:p w:rsidR="000C6AA1" w:rsidRPr="00B05A96" w:rsidRDefault="000C6AA1" w:rsidP="000C6AA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5A96">
        <w:rPr>
          <w:rFonts w:ascii="Times New Roman" w:hAnsi="Times New Roman"/>
          <w:bCs/>
          <w:noProof/>
          <w:sz w:val="24"/>
          <w:szCs w:val="24"/>
        </w:rPr>
        <w:t>У формативном вредновању н</w:t>
      </w:r>
      <w:proofErr w:type="spellStart"/>
      <w:r w:rsidRPr="00B05A96">
        <w:rPr>
          <w:rFonts w:ascii="Times New Roman" w:hAnsi="Times New Roman"/>
          <w:sz w:val="24"/>
          <w:szCs w:val="24"/>
        </w:rPr>
        <w:t>аставник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би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требало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да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промовише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одељенски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дијалог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користи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питања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да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би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генерисао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податке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из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ђачких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идеја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96">
        <w:rPr>
          <w:rFonts w:ascii="Times New Roman" w:hAnsi="Times New Roman"/>
          <w:sz w:val="24"/>
          <w:szCs w:val="24"/>
        </w:rPr>
        <w:t>али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05A96">
        <w:rPr>
          <w:rFonts w:ascii="Times New Roman" w:hAnsi="Times New Roman"/>
          <w:sz w:val="24"/>
          <w:szCs w:val="24"/>
        </w:rPr>
        <w:t>да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помогне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развој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ђачких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идеја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96">
        <w:rPr>
          <w:rFonts w:ascii="Times New Roman" w:hAnsi="Times New Roman"/>
          <w:sz w:val="24"/>
          <w:szCs w:val="24"/>
        </w:rPr>
        <w:t>даје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ученицима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повратне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информације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B05A96">
        <w:rPr>
          <w:rFonts w:ascii="Times New Roman" w:hAnsi="Times New Roman"/>
          <w:sz w:val="24"/>
          <w:szCs w:val="24"/>
        </w:rPr>
        <w:t>повратне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информације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добијене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од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ученика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користи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да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прилагоди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подучавање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96">
        <w:rPr>
          <w:rFonts w:ascii="Times New Roman" w:hAnsi="Times New Roman"/>
          <w:sz w:val="24"/>
          <w:szCs w:val="24"/>
        </w:rPr>
        <w:t>охрабрује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ученике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да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оцењују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квалитет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свог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рада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итд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. </w:t>
      </w:r>
    </w:p>
    <w:p w:rsidR="000C6AA1" w:rsidRPr="00B05A96" w:rsidRDefault="000C6AA1" w:rsidP="000C6AA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96">
        <w:rPr>
          <w:rFonts w:ascii="Times New Roman" w:hAnsi="Times New Roman"/>
          <w:sz w:val="24"/>
          <w:szCs w:val="24"/>
        </w:rPr>
        <w:t>За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сумативно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оцењивање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разумевања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05A96">
        <w:rPr>
          <w:rFonts w:ascii="Times New Roman" w:hAnsi="Times New Roman"/>
          <w:sz w:val="24"/>
          <w:szCs w:val="24"/>
        </w:rPr>
        <w:t>вештина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научног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истраживања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ученици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би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требало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да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решавају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задатке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који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садрже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неке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аспекте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истраживачког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рада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96">
        <w:rPr>
          <w:rFonts w:ascii="Times New Roman" w:hAnsi="Times New Roman"/>
          <w:sz w:val="24"/>
          <w:szCs w:val="24"/>
        </w:rPr>
        <w:t>да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садрже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новине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тако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да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ученици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могу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да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примене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стечена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знања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05A96">
        <w:rPr>
          <w:rFonts w:ascii="Times New Roman" w:hAnsi="Times New Roman"/>
          <w:sz w:val="24"/>
          <w:szCs w:val="24"/>
        </w:rPr>
        <w:t>вештине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B05A96">
        <w:rPr>
          <w:rFonts w:ascii="Times New Roman" w:hAnsi="Times New Roman"/>
          <w:sz w:val="24"/>
          <w:szCs w:val="24"/>
        </w:rPr>
        <w:t>не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само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да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се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присете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информација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05A96">
        <w:rPr>
          <w:rFonts w:ascii="Times New Roman" w:hAnsi="Times New Roman"/>
          <w:sz w:val="24"/>
          <w:szCs w:val="24"/>
        </w:rPr>
        <w:t>процедура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које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су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запамтили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96">
        <w:rPr>
          <w:rFonts w:ascii="Times New Roman" w:hAnsi="Times New Roman"/>
          <w:sz w:val="24"/>
          <w:szCs w:val="24"/>
        </w:rPr>
        <w:t>да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садрже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захтеве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за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предвиђањем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96">
        <w:rPr>
          <w:rFonts w:ascii="Times New Roman" w:hAnsi="Times New Roman"/>
          <w:sz w:val="24"/>
          <w:szCs w:val="24"/>
        </w:rPr>
        <w:t>планирањем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96">
        <w:rPr>
          <w:rFonts w:ascii="Times New Roman" w:hAnsi="Times New Roman"/>
          <w:sz w:val="24"/>
          <w:szCs w:val="24"/>
        </w:rPr>
        <w:t>реализацијом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неког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истраживања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05A96">
        <w:rPr>
          <w:rFonts w:ascii="Times New Roman" w:hAnsi="Times New Roman"/>
          <w:sz w:val="24"/>
          <w:szCs w:val="24"/>
        </w:rPr>
        <w:t>интерпретацијом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задатих</w:t>
      </w:r>
      <w:proofErr w:type="spellEnd"/>
      <w:r w:rsidRPr="00B0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96">
        <w:rPr>
          <w:rFonts w:ascii="Times New Roman" w:hAnsi="Times New Roman"/>
          <w:sz w:val="24"/>
          <w:szCs w:val="24"/>
        </w:rPr>
        <w:t>података</w:t>
      </w:r>
      <w:proofErr w:type="spellEnd"/>
      <w:r w:rsidRPr="00B05A96">
        <w:rPr>
          <w:rFonts w:ascii="Times New Roman" w:hAnsi="Times New Roman"/>
          <w:sz w:val="24"/>
          <w:szCs w:val="24"/>
        </w:rPr>
        <w:t>.</w:t>
      </w:r>
    </w:p>
    <w:p w:rsidR="000C6AA1" w:rsidRPr="00B05A96" w:rsidRDefault="000C6AA1" w:rsidP="000C6AA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B05A96">
        <w:rPr>
          <w:rFonts w:ascii="Times New Roman" w:hAnsi="Times New Roman"/>
          <w:bCs/>
          <w:noProof/>
          <w:sz w:val="24"/>
          <w:szCs w:val="24"/>
        </w:rPr>
        <w:t>У вредновању наученог користе се различити инструменти, а избор зависи од врс</w:t>
      </w:r>
      <w:r>
        <w:rPr>
          <w:rFonts w:ascii="Times New Roman" w:hAnsi="Times New Roman"/>
          <w:bCs/>
          <w:noProof/>
          <w:sz w:val="24"/>
          <w:szCs w:val="24"/>
        </w:rPr>
        <w:t xml:space="preserve">те активности која се вреднује. </w:t>
      </w:r>
      <w:r w:rsidRPr="00B05A96">
        <w:rPr>
          <w:rFonts w:ascii="Times New Roman" w:hAnsi="Times New Roman"/>
          <w:bCs/>
          <w:noProof/>
          <w:sz w:val="24"/>
          <w:szCs w:val="24"/>
        </w:rPr>
        <w:t xml:space="preserve">На интернету, коришћењем  кључних речи </w:t>
      </w:r>
      <w:r w:rsidRPr="00B05A96">
        <w:rPr>
          <w:rFonts w:ascii="Times New Roman" w:hAnsi="Times New Roman"/>
          <w:bCs/>
          <w:i/>
          <w:noProof/>
          <w:sz w:val="24"/>
          <w:szCs w:val="24"/>
        </w:rPr>
        <w:t>outcome assessment (testing, forms, descriptiv/numerical)</w:t>
      </w:r>
      <w:r w:rsidRPr="00B05A96">
        <w:rPr>
          <w:rFonts w:ascii="Times New Roman" w:hAnsi="Times New Roman"/>
          <w:bCs/>
          <w:noProof/>
          <w:sz w:val="24"/>
          <w:szCs w:val="24"/>
        </w:rPr>
        <w:t>, могу се наћи различити инструменти за оцењивање и праћење.</w:t>
      </w:r>
    </w:p>
    <w:p w:rsidR="000C6AA1" w:rsidRPr="00B05A96" w:rsidRDefault="000C6AA1" w:rsidP="000C6AA1">
      <w:pPr>
        <w:spacing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B05A96">
        <w:rPr>
          <w:rFonts w:ascii="Times New Roman" w:eastAsia="Times New Roman" w:hAnsi="Times New Roman"/>
          <w:noProof/>
          <w:sz w:val="24"/>
          <w:szCs w:val="24"/>
        </w:rPr>
        <w:t>У процесу оцењивања добро је користити портфолио (збиркa дoкумeнaтa и eвидeнциja o прoцeсу и прoдуктимa рада ученика, уз кoмeнтaрe и прeпoрукe) као извор података и показатеља о напредовању ученика. Предности коришћења потрфолија су вишеструке: омогућава кoнтинуирaнo и систeмaтско прaћeњe нaпрeдoвaњa, подстиче развој ученика, представља увид у прaћeњe рaзличитих аспек</w:t>
      </w:r>
      <w:r>
        <w:rPr>
          <w:rFonts w:ascii="Times New Roman" w:eastAsia="Times New Roman" w:hAnsi="Times New Roman"/>
          <w:noProof/>
          <w:sz w:val="24"/>
          <w:szCs w:val="24"/>
        </w:rPr>
        <w:t>ата учења и развоја, представља</w:t>
      </w:r>
      <w:r w:rsidRPr="00B05A96">
        <w:rPr>
          <w:rFonts w:ascii="Times New Roman" w:eastAsia="Times New Roman" w:hAnsi="Times New Roman"/>
          <w:noProof/>
          <w:sz w:val="24"/>
          <w:szCs w:val="24"/>
        </w:rPr>
        <w:t xml:space="preserve"> подршку у оспособљавању ученика за самопроцену, пружа прецизнији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и поузданији </w:t>
      </w:r>
      <w:r w:rsidRPr="00B05A96">
        <w:rPr>
          <w:rFonts w:ascii="Times New Roman" w:eastAsia="Times New Roman" w:hAnsi="Times New Roman"/>
          <w:noProof/>
          <w:sz w:val="24"/>
          <w:szCs w:val="24"/>
        </w:rPr>
        <w:t xml:space="preserve">увид у различите oблaсти постигнућа (јаке и слабе стране) ученика. </w:t>
      </w:r>
    </w:p>
    <w:p w:rsidR="000C6AA1" w:rsidRPr="00B05A96" w:rsidRDefault="000C6AA1" w:rsidP="000C6AA1">
      <w:pPr>
        <w:spacing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B05A96">
        <w:rPr>
          <w:rFonts w:ascii="Times New Roman" w:eastAsia="Times New Roman" w:hAnsi="Times New Roman"/>
          <w:noProof/>
          <w:sz w:val="24"/>
          <w:szCs w:val="24"/>
        </w:rPr>
        <w:t xml:space="preserve">Приликом сваког вредновања постигнућа потребно је ученику дати повратну информацију која помаже да разуме грешке и побољша свој резултат и учење. Ако наставник са ученицима договори показатеље на основу којих сви могу да прате напредак </w:t>
      </w:r>
      <w:r w:rsidRPr="00B05A96">
        <w:rPr>
          <w:rFonts w:ascii="Times New Roman" w:eastAsia="Times New Roman" w:hAnsi="Times New Roman"/>
          <w:noProof/>
          <w:sz w:val="24"/>
          <w:szCs w:val="24"/>
        </w:rPr>
        <w:lastRenderedPageBreak/>
        <w:t xml:space="preserve">у учењу, ученици се уче да размишљају о квалитету свог рада и о томе шта треба да предузму да би свој рад унапредили. Оцењивање тако постаје инструмент за напредовање у учењу. На основу резултата праћења и вредновања, заједно са ученицима треба планирати процес учења и бирати погодне стратегије учења. </w:t>
      </w:r>
    </w:p>
    <w:p w:rsidR="000C6AA1" w:rsidRDefault="000C6AA1" w:rsidP="000C6AA1"/>
    <w:p w:rsidR="00901A53" w:rsidRDefault="00901A53"/>
    <w:sectPr w:rsidR="00901A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07BB"/>
    <w:multiLevelType w:val="hybridMultilevel"/>
    <w:tmpl w:val="8CCA81F0"/>
    <w:lvl w:ilvl="0" w:tplc="6E4E06F0">
      <w:start w:val="1"/>
      <w:numFmt w:val="bullet"/>
      <w:lvlText w:val="–"/>
      <w:lvlJc w:val="left"/>
      <w:pPr>
        <w:ind w:left="70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2BD71FEB"/>
    <w:multiLevelType w:val="hybridMultilevel"/>
    <w:tmpl w:val="6D863674"/>
    <w:lvl w:ilvl="0" w:tplc="31F04A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E0C505C"/>
    <w:multiLevelType w:val="hybridMultilevel"/>
    <w:tmpl w:val="435C8A12"/>
    <w:lvl w:ilvl="0" w:tplc="31F04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9463A"/>
    <w:multiLevelType w:val="hybridMultilevel"/>
    <w:tmpl w:val="A7ACF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A1"/>
    <w:rsid w:val="000016E0"/>
    <w:rsid w:val="0000277C"/>
    <w:rsid w:val="00012B5E"/>
    <w:rsid w:val="000408D0"/>
    <w:rsid w:val="0006026B"/>
    <w:rsid w:val="00067E20"/>
    <w:rsid w:val="000A0573"/>
    <w:rsid w:val="000A3D0B"/>
    <w:rsid w:val="000C2843"/>
    <w:rsid w:val="000C6AA1"/>
    <w:rsid w:val="000D2143"/>
    <w:rsid w:val="000E086C"/>
    <w:rsid w:val="000F5BA4"/>
    <w:rsid w:val="0011330A"/>
    <w:rsid w:val="0011372D"/>
    <w:rsid w:val="0011484D"/>
    <w:rsid w:val="001366AD"/>
    <w:rsid w:val="00145E34"/>
    <w:rsid w:val="00151919"/>
    <w:rsid w:val="00151E69"/>
    <w:rsid w:val="00172B29"/>
    <w:rsid w:val="001C20A6"/>
    <w:rsid w:val="001C43FF"/>
    <w:rsid w:val="001D12CD"/>
    <w:rsid w:val="001F4734"/>
    <w:rsid w:val="001F48FD"/>
    <w:rsid w:val="00216052"/>
    <w:rsid w:val="0021794F"/>
    <w:rsid w:val="00222992"/>
    <w:rsid w:val="0023236B"/>
    <w:rsid w:val="002554CF"/>
    <w:rsid w:val="00260031"/>
    <w:rsid w:val="002703C2"/>
    <w:rsid w:val="00270E75"/>
    <w:rsid w:val="0028731A"/>
    <w:rsid w:val="002959BB"/>
    <w:rsid w:val="002A6866"/>
    <w:rsid w:val="002F03BF"/>
    <w:rsid w:val="002F553B"/>
    <w:rsid w:val="00301DEB"/>
    <w:rsid w:val="00310B4A"/>
    <w:rsid w:val="00317B2A"/>
    <w:rsid w:val="00326BE0"/>
    <w:rsid w:val="00332F8B"/>
    <w:rsid w:val="00352054"/>
    <w:rsid w:val="0036218E"/>
    <w:rsid w:val="0037080B"/>
    <w:rsid w:val="00375935"/>
    <w:rsid w:val="0037668A"/>
    <w:rsid w:val="0039127E"/>
    <w:rsid w:val="00392001"/>
    <w:rsid w:val="00392913"/>
    <w:rsid w:val="00396CCA"/>
    <w:rsid w:val="003B14B5"/>
    <w:rsid w:val="003B2B7F"/>
    <w:rsid w:val="003B5447"/>
    <w:rsid w:val="003C6460"/>
    <w:rsid w:val="003C7962"/>
    <w:rsid w:val="00402C73"/>
    <w:rsid w:val="00411087"/>
    <w:rsid w:val="004279BA"/>
    <w:rsid w:val="00434433"/>
    <w:rsid w:val="0045212F"/>
    <w:rsid w:val="00496C84"/>
    <w:rsid w:val="004A0DE2"/>
    <w:rsid w:val="004D27EB"/>
    <w:rsid w:val="004D558D"/>
    <w:rsid w:val="004E1E14"/>
    <w:rsid w:val="0050518B"/>
    <w:rsid w:val="005134D7"/>
    <w:rsid w:val="00522255"/>
    <w:rsid w:val="00550DA6"/>
    <w:rsid w:val="00551E18"/>
    <w:rsid w:val="00554FC1"/>
    <w:rsid w:val="00555A37"/>
    <w:rsid w:val="00555B99"/>
    <w:rsid w:val="00556056"/>
    <w:rsid w:val="00561670"/>
    <w:rsid w:val="00571F31"/>
    <w:rsid w:val="005737B1"/>
    <w:rsid w:val="00573A75"/>
    <w:rsid w:val="00575A39"/>
    <w:rsid w:val="005819C1"/>
    <w:rsid w:val="005C4990"/>
    <w:rsid w:val="005D1241"/>
    <w:rsid w:val="005D1885"/>
    <w:rsid w:val="005E48FD"/>
    <w:rsid w:val="005F43CE"/>
    <w:rsid w:val="005F674A"/>
    <w:rsid w:val="00615876"/>
    <w:rsid w:val="00616C22"/>
    <w:rsid w:val="00625A77"/>
    <w:rsid w:val="00651874"/>
    <w:rsid w:val="006577C6"/>
    <w:rsid w:val="00665BFA"/>
    <w:rsid w:val="00667FE6"/>
    <w:rsid w:val="00671381"/>
    <w:rsid w:val="006A36FC"/>
    <w:rsid w:val="006B4C92"/>
    <w:rsid w:val="006C175B"/>
    <w:rsid w:val="006F2119"/>
    <w:rsid w:val="006F362C"/>
    <w:rsid w:val="006F4B74"/>
    <w:rsid w:val="007221F8"/>
    <w:rsid w:val="00722BC4"/>
    <w:rsid w:val="0073759E"/>
    <w:rsid w:val="007707EC"/>
    <w:rsid w:val="007763DA"/>
    <w:rsid w:val="007913D3"/>
    <w:rsid w:val="0079355B"/>
    <w:rsid w:val="007A42A1"/>
    <w:rsid w:val="007E5954"/>
    <w:rsid w:val="007F0288"/>
    <w:rsid w:val="00805063"/>
    <w:rsid w:val="00805454"/>
    <w:rsid w:val="0081773F"/>
    <w:rsid w:val="00820A8B"/>
    <w:rsid w:val="0082287E"/>
    <w:rsid w:val="00826883"/>
    <w:rsid w:val="0082703E"/>
    <w:rsid w:val="00840374"/>
    <w:rsid w:val="008522C3"/>
    <w:rsid w:val="00862B53"/>
    <w:rsid w:val="00873098"/>
    <w:rsid w:val="00874281"/>
    <w:rsid w:val="00875E15"/>
    <w:rsid w:val="00892ABD"/>
    <w:rsid w:val="008A0699"/>
    <w:rsid w:val="008A22E3"/>
    <w:rsid w:val="008A32DE"/>
    <w:rsid w:val="008C3891"/>
    <w:rsid w:val="008D7DB1"/>
    <w:rsid w:val="008F137F"/>
    <w:rsid w:val="00901A53"/>
    <w:rsid w:val="00904760"/>
    <w:rsid w:val="00906CBC"/>
    <w:rsid w:val="0091384B"/>
    <w:rsid w:val="0093388E"/>
    <w:rsid w:val="00936637"/>
    <w:rsid w:val="00944483"/>
    <w:rsid w:val="00952BA4"/>
    <w:rsid w:val="0095532D"/>
    <w:rsid w:val="00957304"/>
    <w:rsid w:val="00966B6A"/>
    <w:rsid w:val="0097058F"/>
    <w:rsid w:val="00982D8C"/>
    <w:rsid w:val="00997D26"/>
    <w:rsid w:val="009B2801"/>
    <w:rsid w:val="009D32F4"/>
    <w:rsid w:val="009D7663"/>
    <w:rsid w:val="009F21EE"/>
    <w:rsid w:val="00A12EF0"/>
    <w:rsid w:val="00A21595"/>
    <w:rsid w:val="00A434B9"/>
    <w:rsid w:val="00A529A3"/>
    <w:rsid w:val="00A72612"/>
    <w:rsid w:val="00A92D2B"/>
    <w:rsid w:val="00AB7DEC"/>
    <w:rsid w:val="00AC4B22"/>
    <w:rsid w:val="00AC6282"/>
    <w:rsid w:val="00AE3D65"/>
    <w:rsid w:val="00AF20FA"/>
    <w:rsid w:val="00B03229"/>
    <w:rsid w:val="00B0451D"/>
    <w:rsid w:val="00B43A55"/>
    <w:rsid w:val="00B46943"/>
    <w:rsid w:val="00B52F8F"/>
    <w:rsid w:val="00B63225"/>
    <w:rsid w:val="00B96C6A"/>
    <w:rsid w:val="00BA1183"/>
    <w:rsid w:val="00BB33BC"/>
    <w:rsid w:val="00BB7A1C"/>
    <w:rsid w:val="00BC1B89"/>
    <w:rsid w:val="00BD45D0"/>
    <w:rsid w:val="00C03644"/>
    <w:rsid w:val="00C062D7"/>
    <w:rsid w:val="00C26B70"/>
    <w:rsid w:val="00C30447"/>
    <w:rsid w:val="00C4668E"/>
    <w:rsid w:val="00C5518C"/>
    <w:rsid w:val="00C666CB"/>
    <w:rsid w:val="00CA7476"/>
    <w:rsid w:val="00CB3F4C"/>
    <w:rsid w:val="00CC1216"/>
    <w:rsid w:val="00CC37E5"/>
    <w:rsid w:val="00CE60A0"/>
    <w:rsid w:val="00D15FAE"/>
    <w:rsid w:val="00D23488"/>
    <w:rsid w:val="00D52997"/>
    <w:rsid w:val="00D569BC"/>
    <w:rsid w:val="00D64C91"/>
    <w:rsid w:val="00D86B3B"/>
    <w:rsid w:val="00D8701A"/>
    <w:rsid w:val="00D91875"/>
    <w:rsid w:val="00D946B6"/>
    <w:rsid w:val="00DA415C"/>
    <w:rsid w:val="00DB2C13"/>
    <w:rsid w:val="00DB661E"/>
    <w:rsid w:val="00DB7F77"/>
    <w:rsid w:val="00DC04C6"/>
    <w:rsid w:val="00DC575B"/>
    <w:rsid w:val="00DE32DC"/>
    <w:rsid w:val="00DF65B1"/>
    <w:rsid w:val="00E00F1F"/>
    <w:rsid w:val="00E066E3"/>
    <w:rsid w:val="00E06808"/>
    <w:rsid w:val="00E113F9"/>
    <w:rsid w:val="00E24A51"/>
    <w:rsid w:val="00E26E14"/>
    <w:rsid w:val="00E272A7"/>
    <w:rsid w:val="00E42424"/>
    <w:rsid w:val="00EB0426"/>
    <w:rsid w:val="00EB5652"/>
    <w:rsid w:val="00EC3631"/>
    <w:rsid w:val="00ED1199"/>
    <w:rsid w:val="00ED57F5"/>
    <w:rsid w:val="00EF3862"/>
    <w:rsid w:val="00F05AB3"/>
    <w:rsid w:val="00F2009C"/>
    <w:rsid w:val="00F222DE"/>
    <w:rsid w:val="00F3023F"/>
    <w:rsid w:val="00F31E4B"/>
    <w:rsid w:val="00F35909"/>
    <w:rsid w:val="00F7287F"/>
    <w:rsid w:val="00F9219E"/>
    <w:rsid w:val="00F955A4"/>
    <w:rsid w:val="00FD4EC2"/>
    <w:rsid w:val="00FF01EA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D6A74-8386-45A4-97DF-13D730BE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C6AA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0C6AA1"/>
    <w:pPr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0"/>
      <w:lang w:val="uz-Cyrl-UZ"/>
    </w:rPr>
  </w:style>
  <w:style w:type="character" w:styleId="Hyperlink">
    <w:name w:val="Hyperlink"/>
    <w:uiPriority w:val="99"/>
    <w:unhideWhenUsed/>
    <w:rsid w:val="000C6AA1"/>
    <w:rPr>
      <w:color w:val="0000FF"/>
      <w:u w:val="single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0C6AA1"/>
    <w:rPr>
      <w:rFonts w:ascii="Calibri" w:eastAsia="Calibri" w:hAnsi="Calibri" w:cs="Times New Roman"/>
      <w:sz w:val="20"/>
      <w:szCs w:val="20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sr/" TargetMode="External"/><Relationship Id="rId5" Type="http://schemas.openxmlformats.org/officeDocument/2006/relationships/hyperlink" Target="http://www.firstlegoleagu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Links>
    <vt:vector size="42" baseType="variant">
      <vt:variant>
        <vt:i4>196630</vt:i4>
      </vt:variant>
      <vt:variant>
        <vt:i4>18</vt:i4>
      </vt:variant>
      <vt:variant>
        <vt:i4>0</vt:i4>
      </vt:variant>
      <vt:variant>
        <vt:i4>5</vt:i4>
      </vt:variant>
      <vt:variant>
        <vt:lpwstr>https://phet.colorado.edu/sr/</vt:lpwstr>
      </vt:variant>
      <vt:variant>
        <vt:lpwstr/>
      </vt:variant>
      <vt:variant>
        <vt:i4>3014757</vt:i4>
      </vt:variant>
      <vt:variant>
        <vt:i4>15</vt:i4>
      </vt:variant>
      <vt:variant>
        <vt:i4>0</vt:i4>
      </vt:variant>
      <vt:variant>
        <vt:i4>5</vt:i4>
      </vt:variant>
      <vt:variant>
        <vt:lpwstr>http://www.firstlegoleague.org/</vt:lpwstr>
      </vt:variant>
      <vt:variant>
        <vt:lpwstr/>
      </vt:variant>
      <vt:variant>
        <vt:i4>3145828</vt:i4>
      </vt:variant>
      <vt:variant>
        <vt:i4>12</vt:i4>
      </vt:variant>
      <vt:variant>
        <vt:i4>0</vt:i4>
      </vt:variant>
      <vt:variant>
        <vt:i4>5</vt:i4>
      </vt:variant>
      <vt:variant>
        <vt:lpwstr>http://www.science-on-stage.eu/</vt:lpwstr>
      </vt:variant>
      <vt:variant>
        <vt:lpwstr/>
      </vt:variant>
      <vt:variant>
        <vt:i4>3932276</vt:i4>
      </vt:variant>
      <vt:variant>
        <vt:i4>9</vt:i4>
      </vt:variant>
      <vt:variant>
        <vt:i4>0</vt:i4>
      </vt:variant>
      <vt:variant>
        <vt:i4>5</vt:i4>
      </vt:variant>
      <vt:variant>
        <vt:lpwstr>http://www.scienceinschool.org/</vt:lpwstr>
      </vt:variant>
      <vt:variant>
        <vt:lpwstr/>
      </vt:variant>
      <vt:variant>
        <vt:i4>852058</vt:i4>
      </vt:variant>
      <vt:variant>
        <vt:i4>6</vt:i4>
      </vt:variant>
      <vt:variant>
        <vt:i4>0</vt:i4>
      </vt:variant>
      <vt:variant>
        <vt:i4>5</vt:i4>
      </vt:variant>
      <vt:variant>
        <vt:lpwstr>http://www.go-lab-project.eu/</vt:lpwstr>
      </vt:variant>
      <vt:variant>
        <vt:lpwstr/>
      </vt:variant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http://www.scientix.eu/</vt:lpwstr>
      </vt:variant>
      <vt:variant>
        <vt:lpwstr/>
      </vt:variant>
      <vt:variant>
        <vt:i4>8061053</vt:i4>
      </vt:variant>
      <vt:variant>
        <vt:i4>0</vt:i4>
      </vt:variant>
      <vt:variant>
        <vt:i4>0</vt:i4>
      </vt:variant>
      <vt:variant>
        <vt:i4>5</vt:i4>
      </vt:variant>
      <vt:variant>
        <vt:lpwstr>http://www.cpn.rs/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cp:lastModifiedBy>ivona</cp:lastModifiedBy>
  <cp:revision>2</cp:revision>
  <dcterms:created xsi:type="dcterms:W3CDTF">2018-06-26T13:05:00Z</dcterms:created>
  <dcterms:modified xsi:type="dcterms:W3CDTF">2018-06-26T13:05:00Z</dcterms:modified>
</cp:coreProperties>
</file>